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51677" w:rsidRPr="00BC1212" w:rsidRDefault="0032568E" w:rsidP="00F51677">
      <w:pPr>
        <w:pStyle w:val="Default"/>
        <w:jc w:val="center"/>
        <w:rPr>
          <w:rFonts w:ascii="Verdana" w:hAnsi="Verdana"/>
          <w:sz w:val="20"/>
          <w:szCs w:val="20"/>
        </w:rPr>
      </w:pPr>
      <w:r>
        <w:rPr>
          <w:rFonts w:ascii="Verdana" w:hAnsi="Verdana"/>
          <w:noProof/>
          <w:sz w:val="20"/>
          <w:szCs w:val="20"/>
          <w:lang w:val="en-GB" w:eastAsia="en-GB" w:bidi="ar-SA"/>
        </w:rPr>
        <w:drawing>
          <wp:inline distT="0" distB="0" distL="0" distR="0">
            <wp:extent cx="1743075" cy="752475"/>
            <wp:effectExtent l="0" t="0" r="9525" b="9525"/>
            <wp:docPr id="2" name="Picture 2" descr="cid:image005.jpg@01D05592.82F07FD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0645426" name="Picture 2" descr="cid:image005.jpg@01D05592.82F07FD0"/>
                    <pic:cNvPicPr>
                      <a:picLocks noChangeAspect="1" noChangeArrowheads="1"/>
                    </pic:cNvPicPr>
                  </pic:nvPicPr>
                  <pic:blipFill>
                    <a:blip r:embed="rId11" r:link="rId12" cstate="print">
                      <a:extLst>
                        <a:ext uri="{28A0092B-C50C-407E-A947-70E740481C1C}">
                          <a14:useLocalDpi xmlns:a14="http://schemas.microsoft.com/office/drawing/2010/main" val="0"/>
                        </a:ext>
                      </a:extLst>
                    </a:blip>
                    <a:stretch>
                      <a:fillRect/>
                    </a:stretch>
                  </pic:blipFill>
                  <pic:spPr bwMode="auto">
                    <a:xfrm>
                      <a:off x="0" y="0"/>
                      <a:ext cx="1743075" cy="752475"/>
                    </a:xfrm>
                    <a:prstGeom prst="rect">
                      <a:avLst/>
                    </a:prstGeom>
                    <a:noFill/>
                    <a:ln>
                      <a:noFill/>
                    </a:ln>
                  </pic:spPr>
                </pic:pic>
              </a:graphicData>
            </a:graphic>
          </wp:inline>
        </w:drawing>
      </w:r>
    </w:p>
    <w:p w:rsidR="005764DC" w:rsidRDefault="001A2FAB" w:rsidP="00F51677">
      <w:pPr>
        <w:pStyle w:val="Default"/>
        <w:jc w:val="center"/>
        <w:rPr>
          <w:rFonts w:ascii="Verdana" w:hAnsi="Verdana" w:cs="Calibri"/>
          <w:b/>
          <w:caps/>
          <w:sz w:val="20"/>
          <w:szCs w:val="20"/>
        </w:rPr>
      </w:pPr>
    </w:p>
    <w:p w:rsidR="00F51677" w:rsidRPr="00BC1212" w:rsidRDefault="0032568E" w:rsidP="00F51677">
      <w:pPr>
        <w:pStyle w:val="Default"/>
        <w:jc w:val="center"/>
        <w:rPr>
          <w:rFonts w:ascii="Verdana" w:hAnsi="Verdana" w:cs="Calibri"/>
          <w:b/>
          <w:caps/>
          <w:sz w:val="20"/>
          <w:szCs w:val="20"/>
        </w:rPr>
      </w:pPr>
      <w:r>
        <w:rPr>
          <w:rFonts w:ascii="Verdana" w:hAnsi="Verdana"/>
          <w:b/>
          <w:caps/>
          <w:sz w:val="20"/>
        </w:rPr>
        <w:t>COMITATO DI RISOLUZIONE UNICO (SRB)</w:t>
      </w:r>
    </w:p>
    <w:p w:rsidR="00F51677" w:rsidRPr="00BC1212" w:rsidRDefault="001A2FAB" w:rsidP="00F51677">
      <w:pPr>
        <w:pStyle w:val="Default"/>
        <w:jc w:val="center"/>
        <w:rPr>
          <w:rFonts w:ascii="Verdana" w:hAnsi="Verdana" w:cs="Calibri"/>
          <w:b/>
          <w:caps/>
          <w:sz w:val="20"/>
          <w:szCs w:val="20"/>
        </w:rPr>
      </w:pPr>
    </w:p>
    <w:p w:rsidR="00F51677" w:rsidRPr="00BC1212" w:rsidRDefault="0032568E" w:rsidP="00F51677">
      <w:pPr>
        <w:pStyle w:val="Default"/>
        <w:jc w:val="center"/>
        <w:rPr>
          <w:rFonts w:ascii="Verdana" w:hAnsi="Verdana" w:cs="Calibri"/>
          <w:b/>
          <w:caps/>
          <w:sz w:val="20"/>
          <w:szCs w:val="20"/>
        </w:rPr>
      </w:pPr>
      <w:r>
        <w:rPr>
          <w:rFonts w:ascii="Verdana" w:hAnsi="Verdana"/>
          <w:b/>
          <w:caps/>
          <w:sz w:val="20"/>
        </w:rPr>
        <w:t>Avviso di posto vacante</w:t>
      </w:r>
    </w:p>
    <w:p w:rsidR="00F51677" w:rsidRPr="00BC1212" w:rsidRDefault="001A2FAB" w:rsidP="00F51677">
      <w:pPr>
        <w:autoSpaceDE w:val="0"/>
        <w:autoSpaceDN w:val="0"/>
        <w:adjustRightInd w:val="0"/>
        <w:spacing w:after="0" w:line="240" w:lineRule="auto"/>
        <w:jc w:val="center"/>
        <w:rPr>
          <w:rFonts w:ascii="Verdana" w:hAnsi="Verdana" w:cs="Calibri"/>
          <w:b/>
          <w:sz w:val="20"/>
          <w:szCs w:val="20"/>
        </w:rPr>
      </w:pPr>
    </w:p>
    <w:p w:rsidR="005764DC" w:rsidRDefault="0032568E" w:rsidP="00F51677">
      <w:pPr>
        <w:autoSpaceDE w:val="0"/>
        <w:autoSpaceDN w:val="0"/>
        <w:adjustRightInd w:val="0"/>
        <w:spacing w:after="0" w:line="240" w:lineRule="auto"/>
        <w:jc w:val="center"/>
        <w:rPr>
          <w:rFonts w:ascii="Verdana" w:hAnsi="Verdana" w:cs="Calibri"/>
          <w:b/>
          <w:caps/>
          <w:sz w:val="20"/>
          <w:szCs w:val="20"/>
        </w:rPr>
      </w:pPr>
      <w:r>
        <w:rPr>
          <w:rFonts w:ascii="Verdana" w:hAnsi="Verdana"/>
          <w:b/>
          <w:caps/>
          <w:sz w:val="20"/>
        </w:rPr>
        <w:t xml:space="preserve">Responsabile di RISOLUZIONI BANCARIE </w:t>
      </w:r>
    </w:p>
    <w:p w:rsidR="005764DC" w:rsidRDefault="001A2FAB" w:rsidP="00F51677">
      <w:pPr>
        <w:autoSpaceDE w:val="0"/>
        <w:autoSpaceDN w:val="0"/>
        <w:adjustRightInd w:val="0"/>
        <w:spacing w:after="0" w:line="240" w:lineRule="auto"/>
        <w:jc w:val="center"/>
        <w:rPr>
          <w:rFonts w:ascii="Verdana" w:hAnsi="Verdana" w:cs="Calibri"/>
          <w:b/>
          <w:caps/>
          <w:sz w:val="20"/>
          <w:szCs w:val="20"/>
        </w:rPr>
      </w:pPr>
    </w:p>
    <w:p w:rsidR="00F51677" w:rsidRPr="00BC1212" w:rsidRDefault="0032568E" w:rsidP="00F51677">
      <w:pPr>
        <w:autoSpaceDE w:val="0"/>
        <w:autoSpaceDN w:val="0"/>
        <w:adjustRightInd w:val="0"/>
        <w:spacing w:after="0" w:line="240" w:lineRule="auto"/>
        <w:jc w:val="center"/>
        <w:rPr>
          <w:rFonts w:ascii="Verdana" w:hAnsi="Verdana" w:cs="Calibri"/>
          <w:b/>
          <w:caps/>
          <w:sz w:val="20"/>
          <w:szCs w:val="20"/>
        </w:rPr>
      </w:pPr>
      <w:r>
        <w:rPr>
          <w:rFonts w:ascii="Verdana" w:hAnsi="Verdana"/>
          <w:b/>
          <w:caps/>
          <w:sz w:val="20"/>
        </w:rPr>
        <w:t>(SRB/AD/201</w:t>
      </w:r>
      <w:r w:rsidR="002F4A3A">
        <w:rPr>
          <w:rFonts w:ascii="Verdana" w:hAnsi="Verdana"/>
          <w:b/>
          <w:caps/>
          <w:sz w:val="20"/>
        </w:rPr>
        <w:t>6</w:t>
      </w:r>
      <w:r>
        <w:rPr>
          <w:rFonts w:ascii="Verdana" w:hAnsi="Verdana"/>
          <w:b/>
          <w:caps/>
          <w:sz w:val="20"/>
        </w:rPr>
        <w:t>/017)</w:t>
      </w:r>
    </w:p>
    <w:p w:rsidR="00F51677" w:rsidRPr="00BC1212" w:rsidRDefault="001A2FAB" w:rsidP="00F51677">
      <w:pPr>
        <w:autoSpaceDE w:val="0"/>
        <w:autoSpaceDN w:val="0"/>
        <w:adjustRightInd w:val="0"/>
        <w:spacing w:after="100" w:afterAutospacing="1" w:line="240" w:lineRule="auto"/>
        <w:jc w:val="center"/>
        <w:rPr>
          <w:rFonts w:ascii="Verdana" w:hAnsi="Verdana" w:cs="Calibri"/>
          <w:b/>
          <w:bCs/>
          <w:sz w:val="20"/>
          <w:szCs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08"/>
        <w:gridCol w:w="5446"/>
      </w:tblGrid>
      <w:tr w:rsidR="002E5C3D" w:rsidTr="002F4A3A">
        <w:tc>
          <w:tcPr>
            <w:tcW w:w="3508" w:type="dxa"/>
            <w:shd w:val="clear" w:color="auto" w:fill="auto"/>
          </w:tcPr>
          <w:p w:rsidR="00F51677" w:rsidRPr="00BC1212" w:rsidRDefault="0032568E" w:rsidP="00F51677">
            <w:pPr>
              <w:autoSpaceDE w:val="0"/>
              <w:autoSpaceDN w:val="0"/>
              <w:adjustRightInd w:val="0"/>
              <w:spacing w:after="100" w:afterAutospacing="1" w:line="240" w:lineRule="auto"/>
              <w:rPr>
                <w:rFonts w:ascii="Verdana" w:hAnsi="Verdana" w:cs="Calibri"/>
                <w:b/>
                <w:bCs/>
                <w:sz w:val="20"/>
                <w:szCs w:val="20"/>
              </w:rPr>
            </w:pPr>
            <w:r>
              <w:rPr>
                <w:rFonts w:ascii="Verdana" w:hAnsi="Verdana"/>
                <w:b/>
                <w:sz w:val="20"/>
              </w:rPr>
              <w:t>Tipo di contratto</w:t>
            </w:r>
          </w:p>
        </w:tc>
        <w:tc>
          <w:tcPr>
            <w:tcW w:w="5446" w:type="dxa"/>
            <w:shd w:val="clear" w:color="auto" w:fill="auto"/>
          </w:tcPr>
          <w:p w:rsidR="00F51677" w:rsidRPr="00BC1212" w:rsidRDefault="0032568E" w:rsidP="00F51677">
            <w:pPr>
              <w:autoSpaceDE w:val="0"/>
              <w:autoSpaceDN w:val="0"/>
              <w:adjustRightInd w:val="0"/>
              <w:spacing w:after="100" w:afterAutospacing="1" w:line="240" w:lineRule="auto"/>
              <w:jc w:val="center"/>
              <w:rPr>
                <w:rFonts w:ascii="Verdana" w:hAnsi="Verdana" w:cs="Calibri"/>
                <w:bCs/>
                <w:sz w:val="20"/>
                <w:szCs w:val="20"/>
              </w:rPr>
            </w:pPr>
            <w:r>
              <w:rPr>
                <w:rFonts w:ascii="Verdana" w:hAnsi="Verdana"/>
                <w:sz w:val="20"/>
              </w:rPr>
              <w:t>Agente temporaneo</w:t>
            </w:r>
          </w:p>
        </w:tc>
      </w:tr>
      <w:tr w:rsidR="002E5C3D" w:rsidTr="002F4A3A">
        <w:tc>
          <w:tcPr>
            <w:tcW w:w="3508" w:type="dxa"/>
            <w:shd w:val="clear" w:color="auto" w:fill="auto"/>
          </w:tcPr>
          <w:p w:rsidR="00F51677" w:rsidRPr="00BC1212" w:rsidRDefault="0032568E" w:rsidP="00F51677">
            <w:pPr>
              <w:autoSpaceDE w:val="0"/>
              <w:autoSpaceDN w:val="0"/>
              <w:adjustRightInd w:val="0"/>
              <w:spacing w:after="100" w:afterAutospacing="1" w:line="240" w:lineRule="auto"/>
              <w:rPr>
                <w:rFonts w:ascii="Verdana" w:hAnsi="Verdana" w:cs="Calibri"/>
                <w:b/>
                <w:bCs/>
                <w:sz w:val="20"/>
                <w:szCs w:val="20"/>
              </w:rPr>
            </w:pPr>
            <w:r>
              <w:rPr>
                <w:rFonts w:ascii="Verdana" w:hAnsi="Verdana"/>
                <w:b/>
                <w:sz w:val="20"/>
              </w:rPr>
              <w:t>Gruppo di funzioni e grado</w:t>
            </w:r>
          </w:p>
        </w:tc>
        <w:tc>
          <w:tcPr>
            <w:tcW w:w="5446" w:type="dxa"/>
            <w:shd w:val="clear" w:color="auto" w:fill="auto"/>
          </w:tcPr>
          <w:p w:rsidR="00F51677" w:rsidRPr="00BC1212" w:rsidRDefault="0032568E" w:rsidP="00F51677">
            <w:pPr>
              <w:autoSpaceDE w:val="0"/>
              <w:autoSpaceDN w:val="0"/>
              <w:adjustRightInd w:val="0"/>
              <w:spacing w:after="100" w:afterAutospacing="1" w:line="240" w:lineRule="auto"/>
              <w:jc w:val="center"/>
              <w:rPr>
                <w:rFonts w:ascii="Verdana" w:hAnsi="Verdana" w:cs="Calibri"/>
                <w:bCs/>
                <w:sz w:val="20"/>
                <w:szCs w:val="20"/>
              </w:rPr>
            </w:pPr>
            <w:r>
              <w:rPr>
                <w:rFonts w:ascii="Verdana" w:hAnsi="Verdana"/>
                <w:sz w:val="20"/>
              </w:rPr>
              <w:t>AD5</w:t>
            </w:r>
          </w:p>
        </w:tc>
      </w:tr>
      <w:tr w:rsidR="002E5C3D" w:rsidTr="002F4A3A">
        <w:tc>
          <w:tcPr>
            <w:tcW w:w="3508" w:type="dxa"/>
            <w:shd w:val="clear" w:color="auto" w:fill="auto"/>
          </w:tcPr>
          <w:p w:rsidR="00F51677" w:rsidRPr="00BC1212" w:rsidRDefault="0032568E" w:rsidP="00F51677">
            <w:pPr>
              <w:autoSpaceDE w:val="0"/>
              <w:autoSpaceDN w:val="0"/>
              <w:adjustRightInd w:val="0"/>
              <w:spacing w:after="100" w:afterAutospacing="1" w:line="240" w:lineRule="auto"/>
              <w:rPr>
                <w:rFonts w:ascii="Verdana" w:hAnsi="Verdana" w:cs="Calibri"/>
                <w:b/>
                <w:bCs/>
                <w:sz w:val="20"/>
                <w:szCs w:val="20"/>
              </w:rPr>
            </w:pPr>
            <w:r>
              <w:rPr>
                <w:rFonts w:ascii="Verdana" w:hAnsi="Verdana"/>
                <w:b/>
                <w:sz w:val="20"/>
              </w:rPr>
              <w:t>Durata del contratto</w:t>
            </w:r>
          </w:p>
        </w:tc>
        <w:tc>
          <w:tcPr>
            <w:tcW w:w="5446" w:type="dxa"/>
            <w:shd w:val="clear" w:color="auto" w:fill="auto"/>
          </w:tcPr>
          <w:p w:rsidR="00F51677" w:rsidRPr="00BC1212" w:rsidRDefault="0032568E" w:rsidP="00F51677">
            <w:pPr>
              <w:autoSpaceDE w:val="0"/>
              <w:autoSpaceDN w:val="0"/>
              <w:adjustRightInd w:val="0"/>
              <w:spacing w:after="100" w:afterAutospacing="1" w:line="240" w:lineRule="auto"/>
              <w:jc w:val="center"/>
              <w:rPr>
                <w:rFonts w:ascii="Verdana" w:hAnsi="Verdana" w:cs="Calibri"/>
                <w:bCs/>
                <w:sz w:val="20"/>
                <w:szCs w:val="20"/>
              </w:rPr>
            </w:pPr>
            <w:r>
              <w:rPr>
                <w:rFonts w:ascii="Verdana" w:hAnsi="Verdana"/>
                <w:sz w:val="20"/>
              </w:rPr>
              <w:t>3 anni (rinnovabile)</w:t>
            </w:r>
          </w:p>
        </w:tc>
      </w:tr>
      <w:tr w:rsidR="002E5C3D" w:rsidTr="002F4A3A">
        <w:tc>
          <w:tcPr>
            <w:tcW w:w="3508" w:type="dxa"/>
            <w:shd w:val="clear" w:color="auto" w:fill="auto"/>
          </w:tcPr>
          <w:p w:rsidR="00F51677" w:rsidRPr="00BC1212" w:rsidRDefault="0032568E" w:rsidP="00F51677">
            <w:pPr>
              <w:autoSpaceDE w:val="0"/>
              <w:autoSpaceDN w:val="0"/>
              <w:adjustRightInd w:val="0"/>
              <w:spacing w:after="100" w:afterAutospacing="1" w:line="240" w:lineRule="auto"/>
              <w:rPr>
                <w:rFonts w:ascii="Verdana" w:hAnsi="Verdana" w:cs="Calibri"/>
                <w:b/>
                <w:bCs/>
                <w:sz w:val="20"/>
                <w:szCs w:val="20"/>
              </w:rPr>
            </w:pPr>
            <w:r>
              <w:rPr>
                <w:rFonts w:ascii="Verdana" w:hAnsi="Verdana"/>
                <w:b/>
                <w:sz w:val="20"/>
              </w:rPr>
              <w:t>Area</w:t>
            </w:r>
          </w:p>
        </w:tc>
        <w:tc>
          <w:tcPr>
            <w:tcW w:w="5446" w:type="dxa"/>
            <w:shd w:val="clear" w:color="auto" w:fill="auto"/>
          </w:tcPr>
          <w:p w:rsidR="00F51677" w:rsidRPr="00BC1212" w:rsidRDefault="0032568E" w:rsidP="00F51677">
            <w:pPr>
              <w:autoSpaceDE w:val="0"/>
              <w:autoSpaceDN w:val="0"/>
              <w:adjustRightInd w:val="0"/>
              <w:spacing w:after="100" w:afterAutospacing="1" w:line="240" w:lineRule="auto"/>
              <w:jc w:val="center"/>
              <w:rPr>
                <w:rFonts w:ascii="Verdana" w:hAnsi="Verdana" w:cs="Calibri"/>
                <w:bCs/>
                <w:sz w:val="20"/>
                <w:szCs w:val="20"/>
              </w:rPr>
            </w:pPr>
            <w:r>
              <w:rPr>
                <w:rFonts w:ascii="Verdana" w:hAnsi="Verdana"/>
                <w:sz w:val="20"/>
              </w:rPr>
              <w:t xml:space="preserve">Risoluzioni bancarie - Pianificazione e decisioni </w:t>
            </w:r>
          </w:p>
        </w:tc>
      </w:tr>
      <w:tr w:rsidR="002E5C3D" w:rsidTr="002F4A3A">
        <w:tc>
          <w:tcPr>
            <w:tcW w:w="3508" w:type="dxa"/>
            <w:shd w:val="clear" w:color="auto" w:fill="auto"/>
          </w:tcPr>
          <w:p w:rsidR="00F51677" w:rsidRPr="00BC1212" w:rsidRDefault="0032568E" w:rsidP="00F51677">
            <w:pPr>
              <w:autoSpaceDE w:val="0"/>
              <w:autoSpaceDN w:val="0"/>
              <w:adjustRightInd w:val="0"/>
              <w:spacing w:after="100" w:afterAutospacing="1" w:line="240" w:lineRule="auto"/>
              <w:rPr>
                <w:rFonts w:ascii="Verdana" w:hAnsi="Verdana" w:cs="Calibri"/>
                <w:b/>
                <w:bCs/>
                <w:sz w:val="20"/>
                <w:szCs w:val="20"/>
              </w:rPr>
            </w:pPr>
            <w:r>
              <w:rPr>
                <w:rFonts w:ascii="Verdana" w:hAnsi="Verdana"/>
                <w:b/>
                <w:sz w:val="20"/>
              </w:rPr>
              <w:t>Sede di servizio</w:t>
            </w:r>
          </w:p>
        </w:tc>
        <w:tc>
          <w:tcPr>
            <w:tcW w:w="5446" w:type="dxa"/>
            <w:shd w:val="clear" w:color="auto" w:fill="auto"/>
          </w:tcPr>
          <w:p w:rsidR="00F51677" w:rsidRPr="00BC1212" w:rsidRDefault="0032568E" w:rsidP="00F51677">
            <w:pPr>
              <w:autoSpaceDE w:val="0"/>
              <w:autoSpaceDN w:val="0"/>
              <w:adjustRightInd w:val="0"/>
              <w:spacing w:after="100" w:afterAutospacing="1" w:line="240" w:lineRule="auto"/>
              <w:jc w:val="center"/>
              <w:rPr>
                <w:rFonts w:ascii="Verdana" w:hAnsi="Verdana" w:cs="Calibri"/>
                <w:bCs/>
                <w:sz w:val="20"/>
                <w:szCs w:val="20"/>
              </w:rPr>
            </w:pPr>
            <w:r>
              <w:rPr>
                <w:rFonts w:ascii="Verdana" w:hAnsi="Verdana"/>
                <w:sz w:val="20"/>
              </w:rPr>
              <w:t>Bruxelles, Belgio</w:t>
            </w:r>
          </w:p>
        </w:tc>
      </w:tr>
      <w:tr w:rsidR="002E5C3D" w:rsidTr="002F4A3A">
        <w:tc>
          <w:tcPr>
            <w:tcW w:w="3508" w:type="dxa"/>
            <w:shd w:val="clear" w:color="auto" w:fill="auto"/>
          </w:tcPr>
          <w:p w:rsidR="00F51677" w:rsidRPr="00BC1212" w:rsidRDefault="0032568E" w:rsidP="00F51677">
            <w:pPr>
              <w:autoSpaceDE w:val="0"/>
              <w:autoSpaceDN w:val="0"/>
              <w:adjustRightInd w:val="0"/>
              <w:spacing w:after="100" w:afterAutospacing="1" w:line="240" w:lineRule="auto"/>
              <w:rPr>
                <w:rFonts w:ascii="Verdana" w:hAnsi="Verdana" w:cs="Calibri"/>
                <w:b/>
                <w:bCs/>
                <w:sz w:val="20"/>
                <w:szCs w:val="20"/>
              </w:rPr>
            </w:pPr>
            <w:r>
              <w:rPr>
                <w:rFonts w:ascii="Verdana" w:hAnsi="Verdana"/>
                <w:b/>
                <w:sz w:val="20"/>
              </w:rPr>
              <w:t>Stipendio base mensile stimato</w:t>
            </w:r>
          </w:p>
        </w:tc>
        <w:tc>
          <w:tcPr>
            <w:tcW w:w="5446" w:type="dxa"/>
            <w:shd w:val="clear" w:color="auto" w:fill="auto"/>
          </w:tcPr>
          <w:p w:rsidR="00F51677" w:rsidRPr="00BC1212" w:rsidRDefault="0032568E" w:rsidP="002F4A3A">
            <w:pPr>
              <w:autoSpaceDE w:val="0"/>
              <w:autoSpaceDN w:val="0"/>
              <w:adjustRightInd w:val="0"/>
              <w:spacing w:after="100" w:afterAutospacing="1" w:line="240" w:lineRule="auto"/>
              <w:jc w:val="center"/>
              <w:rPr>
                <w:rFonts w:ascii="Verdana" w:hAnsi="Verdana" w:cs="Calibri"/>
                <w:bCs/>
                <w:sz w:val="20"/>
                <w:szCs w:val="20"/>
              </w:rPr>
            </w:pPr>
            <w:r>
              <w:rPr>
                <w:rFonts w:ascii="Verdana" w:hAnsi="Verdana"/>
                <w:color w:val="000000"/>
                <w:sz w:val="20"/>
              </w:rPr>
              <w:t>4 </w:t>
            </w:r>
            <w:r w:rsidR="002F4A3A">
              <w:rPr>
                <w:rFonts w:ascii="Verdana" w:hAnsi="Verdana"/>
                <w:color w:val="000000"/>
                <w:sz w:val="20"/>
              </w:rPr>
              <w:t>637</w:t>
            </w:r>
            <w:r>
              <w:rPr>
                <w:rFonts w:ascii="Verdana" w:hAnsi="Verdana"/>
                <w:color w:val="000000"/>
                <w:sz w:val="20"/>
              </w:rPr>
              <w:t>,</w:t>
            </w:r>
            <w:r w:rsidR="002F4A3A">
              <w:rPr>
                <w:rFonts w:ascii="Verdana" w:hAnsi="Verdana"/>
                <w:color w:val="000000"/>
                <w:sz w:val="20"/>
              </w:rPr>
              <w:t>77</w:t>
            </w:r>
            <w:r>
              <w:rPr>
                <w:rFonts w:ascii="Verdana" w:hAnsi="Verdana"/>
                <w:color w:val="000000"/>
                <w:sz w:val="20"/>
              </w:rPr>
              <w:t xml:space="preserve"> EUR</w:t>
            </w:r>
          </w:p>
        </w:tc>
      </w:tr>
      <w:tr w:rsidR="002E5C3D" w:rsidTr="002F4A3A">
        <w:tc>
          <w:tcPr>
            <w:tcW w:w="3508" w:type="dxa"/>
            <w:shd w:val="clear" w:color="auto" w:fill="auto"/>
          </w:tcPr>
          <w:p w:rsidR="00F51677" w:rsidRPr="00BC1212" w:rsidRDefault="0032568E" w:rsidP="00F51677">
            <w:pPr>
              <w:autoSpaceDE w:val="0"/>
              <w:autoSpaceDN w:val="0"/>
              <w:adjustRightInd w:val="0"/>
              <w:spacing w:after="100" w:afterAutospacing="1" w:line="240" w:lineRule="auto"/>
              <w:rPr>
                <w:rFonts w:ascii="Verdana" w:hAnsi="Verdana" w:cs="Calibri"/>
                <w:b/>
                <w:bCs/>
                <w:sz w:val="20"/>
                <w:szCs w:val="20"/>
              </w:rPr>
            </w:pPr>
            <w:r>
              <w:rPr>
                <w:rFonts w:ascii="Verdana" w:hAnsi="Verdana"/>
                <w:b/>
                <w:sz w:val="20"/>
              </w:rPr>
              <w:t>Termine per la presentazione delle candidature</w:t>
            </w:r>
          </w:p>
        </w:tc>
        <w:tc>
          <w:tcPr>
            <w:tcW w:w="5446" w:type="dxa"/>
            <w:shd w:val="clear" w:color="auto" w:fill="auto"/>
          </w:tcPr>
          <w:p w:rsidR="00F51677" w:rsidRPr="00BC1212" w:rsidRDefault="0032568E" w:rsidP="00F51677">
            <w:pPr>
              <w:autoSpaceDE w:val="0"/>
              <w:autoSpaceDN w:val="0"/>
              <w:adjustRightInd w:val="0"/>
              <w:spacing w:after="100" w:afterAutospacing="1" w:line="240" w:lineRule="auto"/>
              <w:jc w:val="center"/>
              <w:rPr>
                <w:rFonts w:ascii="Verdana" w:hAnsi="Verdana" w:cs="Calibri"/>
                <w:bCs/>
                <w:sz w:val="20"/>
                <w:szCs w:val="20"/>
              </w:rPr>
            </w:pPr>
            <w:r>
              <w:rPr>
                <w:rFonts w:ascii="Verdana" w:hAnsi="Verdana"/>
                <w:sz w:val="20"/>
              </w:rPr>
              <w:t>21 gennaio 2017</w:t>
            </w:r>
          </w:p>
        </w:tc>
      </w:tr>
      <w:tr w:rsidR="002E5C3D" w:rsidTr="002F4A3A">
        <w:tc>
          <w:tcPr>
            <w:tcW w:w="3508" w:type="dxa"/>
            <w:shd w:val="clear" w:color="auto" w:fill="auto"/>
          </w:tcPr>
          <w:p w:rsidR="00F51677" w:rsidRPr="00BC1212" w:rsidRDefault="0032568E" w:rsidP="00F51677">
            <w:pPr>
              <w:autoSpaceDE w:val="0"/>
              <w:autoSpaceDN w:val="0"/>
              <w:adjustRightInd w:val="0"/>
              <w:spacing w:after="100" w:afterAutospacing="1" w:line="240" w:lineRule="auto"/>
              <w:rPr>
                <w:rFonts w:ascii="Verdana" w:hAnsi="Verdana" w:cs="Calibri"/>
                <w:b/>
                <w:bCs/>
                <w:sz w:val="20"/>
                <w:szCs w:val="20"/>
              </w:rPr>
            </w:pPr>
            <w:r>
              <w:rPr>
                <w:rFonts w:ascii="Verdana" w:hAnsi="Verdana"/>
                <w:b/>
                <w:sz w:val="20"/>
              </w:rPr>
              <w:t>Elenco di riserva valido fino al</w:t>
            </w:r>
          </w:p>
        </w:tc>
        <w:tc>
          <w:tcPr>
            <w:tcW w:w="5446" w:type="dxa"/>
            <w:shd w:val="clear" w:color="auto" w:fill="auto"/>
          </w:tcPr>
          <w:p w:rsidR="00F51677" w:rsidRPr="00BC1212" w:rsidRDefault="0032568E" w:rsidP="00F51677">
            <w:pPr>
              <w:autoSpaceDE w:val="0"/>
              <w:autoSpaceDN w:val="0"/>
              <w:adjustRightInd w:val="0"/>
              <w:spacing w:after="100" w:afterAutospacing="1" w:line="240" w:lineRule="auto"/>
              <w:jc w:val="center"/>
              <w:rPr>
                <w:rFonts w:ascii="Verdana" w:hAnsi="Verdana" w:cs="Calibri"/>
                <w:bCs/>
                <w:sz w:val="20"/>
                <w:szCs w:val="20"/>
              </w:rPr>
            </w:pPr>
            <w:r>
              <w:rPr>
                <w:rFonts w:ascii="Verdana" w:hAnsi="Verdana"/>
                <w:sz w:val="20"/>
              </w:rPr>
              <w:t>31 dicembre 2017</w:t>
            </w:r>
          </w:p>
        </w:tc>
      </w:tr>
      <w:tr w:rsidR="002F4A3A" w:rsidTr="002F4A3A">
        <w:tc>
          <w:tcPr>
            <w:tcW w:w="3508" w:type="dxa"/>
            <w:shd w:val="clear" w:color="auto" w:fill="auto"/>
          </w:tcPr>
          <w:p w:rsidR="002F4A3A" w:rsidRPr="00C22ABA" w:rsidRDefault="002F4A3A" w:rsidP="002F4A3A">
            <w:pPr>
              <w:autoSpaceDE w:val="0"/>
              <w:autoSpaceDN w:val="0"/>
              <w:adjustRightInd w:val="0"/>
              <w:spacing w:after="100" w:afterAutospacing="1" w:line="240" w:lineRule="auto"/>
              <w:rPr>
                <w:rFonts w:ascii="Verdana" w:hAnsi="Verdana" w:cs="Calibri"/>
                <w:b/>
                <w:bCs/>
                <w:sz w:val="20"/>
                <w:szCs w:val="20"/>
              </w:rPr>
            </w:pPr>
            <w:r>
              <w:rPr>
                <w:rFonts w:ascii="Verdana" w:hAnsi="Verdana"/>
                <w:b/>
                <w:sz w:val="20"/>
              </w:rPr>
              <w:t>Periodo di prova</w:t>
            </w:r>
          </w:p>
        </w:tc>
        <w:tc>
          <w:tcPr>
            <w:tcW w:w="5446" w:type="dxa"/>
            <w:shd w:val="clear" w:color="auto" w:fill="auto"/>
          </w:tcPr>
          <w:p w:rsidR="002F4A3A" w:rsidRPr="00C22ABA" w:rsidRDefault="002F4A3A" w:rsidP="002F4A3A">
            <w:pPr>
              <w:autoSpaceDE w:val="0"/>
              <w:autoSpaceDN w:val="0"/>
              <w:adjustRightInd w:val="0"/>
              <w:spacing w:after="100" w:afterAutospacing="1" w:line="240" w:lineRule="auto"/>
              <w:jc w:val="center"/>
              <w:rPr>
                <w:rFonts w:ascii="Verdana" w:hAnsi="Verdana" w:cs="Calibri"/>
                <w:bCs/>
                <w:sz w:val="20"/>
                <w:szCs w:val="20"/>
              </w:rPr>
            </w:pPr>
            <w:r>
              <w:rPr>
                <w:rFonts w:ascii="Verdana" w:hAnsi="Verdana"/>
                <w:sz w:val="20"/>
              </w:rPr>
              <w:t>9 mesi</w:t>
            </w:r>
          </w:p>
        </w:tc>
      </w:tr>
    </w:tbl>
    <w:p w:rsidR="00F51677" w:rsidRPr="00BC1212" w:rsidRDefault="001A2FAB" w:rsidP="00F51677">
      <w:pPr>
        <w:pStyle w:val="Default"/>
        <w:rPr>
          <w:rFonts w:ascii="Verdana" w:hAnsi="Verdana" w:cs="Calibri"/>
          <w:b/>
          <w:bCs/>
          <w:sz w:val="20"/>
          <w:szCs w:val="20"/>
        </w:rPr>
      </w:pPr>
    </w:p>
    <w:p w:rsidR="00F51677" w:rsidRDefault="001A2FAB" w:rsidP="00F51677">
      <w:pPr>
        <w:pStyle w:val="Default"/>
        <w:rPr>
          <w:rFonts w:ascii="Verdana" w:hAnsi="Verdana" w:cs="Calibri"/>
          <w:b/>
          <w:bCs/>
          <w:sz w:val="20"/>
          <w:szCs w:val="20"/>
          <w:u w:val="single"/>
        </w:rPr>
      </w:pPr>
    </w:p>
    <w:p w:rsidR="00F51677" w:rsidRPr="00BC1212" w:rsidRDefault="0032568E" w:rsidP="00F51677">
      <w:pPr>
        <w:pStyle w:val="Default"/>
        <w:rPr>
          <w:rFonts w:ascii="Verdana" w:hAnsi="Verdana" w:cs="Calibri"/>
          <w:sz w:val="20"/>
          <w:szCs w:val="20"/>
        </w:rPr>
      </w:pPr>
      <w:r>
        <w:rPr>
          <w:rFonts w:ascii="Verdana" w:hAnsi="Verdana"/>
          <w:b/>
          <w:sz w:val="20"/>
          <w:u w:val="single"/>
        </w:rPr>
        <w:t xml:space="preserve">Comitato di risoluzione unico </w:t>
      </w:r>
    </w:p>
    <w:p w:rsidR="00F51677" w:rsidRDefault="001A2FAB" w:rsidP="00F51677">
      <w:pPr>
        <w:autoSpaceDE w:val="0"/>
        <w:autoSpaceDN w:val="0"/>
        <w:adjustRightInd w:val="0"/>
        <w:spacing w:after="100" w:afterAutospacing="1" w:line="240" w:lineRule="auto"/>
        <w:jc w:val="both"/>
        <w:rPr>
          <w:rFonts w:ascii="Verdana" w:hAnsi="Verdana"/>
          <w:sz w:val="20"/>
          <w:szCs w:val="20"/>
        </w:rPr>
      </w:pPr>
    </w:p>
    <w:p w:rsidR="00F51677" w:rsidRPr="00BC1212" w:rsidRDefault="0032568E" w:rsidP="00F51677">
      <w:p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 xml:space="preserve">Il </w:t>
      </w:r>
      <w:r>
        <w:rPr>
          <w:rFonts w:ascii="Verdana" w:hAnsi="Verdana"/>
          <w:b/>
          <w:sz w:val="20"/>
        </w:rPr>
        <w:t>Comitato di risoluzione unico (SRB)</w:t>
      </w:r>
      <w:r>
        <w:rPr>
          <w:rFonts w:ascii="Verdana" w:hAnsi="Verdana"/>
          <w:sz w:val="20"/>
        </w:rPr>
        <w:t xml:space="preserve"> è l’autorità europea di risoluzione all’interno dell’Unione bancaria europea e </w:t>
      </w:r>
      <w:r>
        <w:rPr>
          <w:rFonts w:ascii="Verdana" w:hAnsi="Verdana"/>
          <w:b/>
          <w:sz w:val="20"/>
        </w:rPr>
        <w:t>il secondo pilastro della neocostituita Unione bancaria. Insieme alle autorità nazionali di risoluzione forma il "meccanismo di risoluzione unico" (SRM)</w:t>
      </w:r>
      <w:r>
        <w:rPr>
          <w:rFonts w:ascii="Verdana" w:hAnsi="Verdana"/>
          <w:sz w:val="20"/>
        </w:rPr>
        <w:t>. Opera in stretta collaborazione con le autorità nazionali di risoluzione degli Stati membri partecipanti, la Commissione europea e, in particolare, la Banca centrale europea.</w:t>
      </w:r>
    </w:p>
    <w:p w:rsidR="00F51677" w:rsidRPr="00BC1212" w:rsidRDefault="0032568E" w:rsidP="00F51677">
      <w:pPr>
        <w:autoSpaceDE w:val="0"/>
        <w:autoSpaceDN w:val="0"/>
        <w:adjustRightInd w:val="0"/>
        <w:spacing w:after="100" w:afterAutospacing="1" w:line="240" w:lineRule="auto"/>
        <w:jc w:val="both"/>
        <w:rPr>
          <w:rFonts w:ascii="Verdana" w:hAnsi="Verdana"/>
          <w:sz w:val="20"/>
          <w:szCs w:val="20"/>
        </w:rPr>
      </w:pPr>
      <w:r>
        <w:rPr>
          <w:rFonts w:ascii="Verdana" w:hAnsi="Verdana"/>
          <w:sz w:val="20"/>
        </w:rPr>
        <w:t>La sua missione è garantire una risoluzione ordinata delle banche in dissesto con il minimo impatto sull’economia reale e sulle finanze pubbliche degli Stati membri partecipanti e non solo.</w:t>
      </w:r>
    </w:p>
    <w:p w:rsidR="00F51677" w:rsidRPr="00BC1212" w:rsidRDefault="0032568E" w:rsidP="00F51677">
      <w:pPr>
        <w:autoSpaceDE w:val="0"/>
        <w:autoSpaceDN w:val="0"/>
        <w:adjustRightInd w:val="0"/>
        <w:spacing w:after="100" w:afterAutospacing="1" w:line="240" w:lineRule="auto"/>
        <w:jc w:val="both"/>
        <w:rPr>
          <w:rFonts w:ascii="Verdana" w:hAnsi="Verdana"/>
          <w:sz w:val="20"/>
          <w:szCs w:val="20"/>
        </w:rPr>
      </w:pPr>
      <w:r>
        <w:rPr>
          <w:rFonts w:ascii="Verdana" w:hAnsi="Verdana"/>
          <w:sz w:val="20"/>
        </w:rPr>
        <w:t xml:space="preserve">L’SRB è responsabile anche della gestione del Fondo di risoluzione unico, istituito dal meccanismo di risoluzione unico per garantire la disponibilità di sostegno finanziario a medio termine ove richiesto durante la ristrutturazione e/o la risoluzione di un ente creditizio. </w:t>
      </w:r>
    </w:p>
    <w:p w:rsidR="00F51677" w:rsidRPr="00BC1212" w:rsidRDefault="0032568E" w:rsidP="00F51677">
      <w:p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L’SRB è un’agenzia autofinanziata dell’Unione europea.</w:t>
      </w:r>
    </w:p>
    <w:p w:rsidR="00F51677" w:rsidRPr="00BC1212" w:rsidRDefault="0032568E" w:rsidP="00F51677">
      <w:pPr>
        <w:pStyle w:val="Default"/>
        <w:spacing w:after="100" w:afterAutospacing="1"/>
        <w:jc w:val="both"/>
        <w:rPr>
          <w:rFonts w:ascii="Verdana" w:hAnsi="Verdana" w:cs="Calibri"/>
          <w:color w:val="auto"/>
          <w:sz w:val="20"/>
          <w:szCs w:val="20"/>
        </w:rPr>
      </w:pPr>
      <w:r>
        <w:rPr>
          <w:rFonts w:ascii="Verdana" w:hAnsi="Verdana"/>
          <w:color w:val="auto"/>
          <w:sz w:val="20"/>
        </w:rPr>
        <w:t xml:space="preserve">Svolge compiti specifici per preparare e attuare la risoluzione di banche in dissesto o a rischio di dissesto. </w:t>
      </w:r>
    </w:p>
    <w:p w:rsidR="00F51677" w:rsidRPr="00BC1212" w:rsidRDefault="0032568E" w:rsidP="00FB6027">
      <w:pPr>
        <w:keepNext/>
        <w:autoSpaceDE w:val="0"/>
        <w:autoSpaceDN w:val="0"/>
        <w:adjustRightInd w:val="0"/>
        <w:spacing w:after="100" w:afterAutospacing="1" w:line="240" w:lineRule="auto"/>
        <w:jc w:val="both"/>
        <w:rPr>
          <w:rFonts w:ascii="Verdana" w:hAnsi="Verdana" w:cs="Calibri"/>
          <w:b/>
          <w:bCs/>
          <w:sz w:val="20"/>
          <w:szCs w:val="20"/>
          <w:u w:val="single"/>
        </w:rPr>
      </w:pPr>
      <w:r>
        <w:rPr>
          <w:rFonts w:ascii="Verdana" w:hAnsi="Verdana"/>
          <w:b/>
          <w:sz w:val="20"/>
          <w:u w:val="single"/>
        </w:rPr>
        <w:lastRenderedPageBreak/>
        <w:t>Posto di lavoro offerto</w:t>
      </w:r>
    </w:p>
    <w:p w:rsidR="00F51677" w:rsidRPr="00BC1212" w:rsidRDefault="0032568E" w:rsidP="00F51677">
      <w:pPr>
        <w:pStyle w:val="Default"/>
        <w:spacing w:after="100" w:afterAutospacing="1"/>
        <w:jc w:val="both"/>
        <w:rPr>
          <w:rFonts w:ascii="Verdana" w:hAnsi="Verdana" w:cs="Calibri"/>
          <w:color w:val="auto"/>
          <w:sz w:val="20"/>
          <w:szCs w:val="20"/>
        </w:rPr>
      </w:pPr>
      <w:r>
        <w:rPr>
          <w:rFonts w:ascii="Verdana" w:hAnsi="Verdana"/>
          <w:color w:val="auto"/>
          <w:sz w:val="20"/>
        </w:rPr>
        <w:t>L’SRB sta organizzando un invito a manifestare interesse al fine di istituire un elenco di riserva di agenti temporanei per la posizione di responsabile di risoluzioni bancarie.</w:t>
      </w:r>
    </w:p>
    <w:p w:rsidR="00F51677" w:rsidRPr="005764DC" w:rsidRDefault="0032568E" w:rsidP="006D653E">
      <w:pPr>
        <w:pStyle w:val="Heading1"/>
      </w:pPr>
      <w:r>
        <w:t>Profilo</w:t>
      </w:r>
    </w:p>
    <w:p w:rsidR="00F51677" w:rsidRPr="00BC1212" w:rsidRDefault="0032568E" w:rsidP="00F51677">
      <w:pPr>
        <w:pStyle w:val="Default"/>
        <w:jc w:val="both"/>
        <w:rPr>
          <w:rFonts w:ascii="Verdana" w:hAnsi="Verdana" w:cs="Calibri"/>
          <w:sz w:val="20"/>
          <w:szCs w:val="20"/>
        </w:rPr>
      </w:pPr>
      <w:r>
        <w:rPr>
          <w:rFonts w:ascii="Verdana" w:hAnsi="Verdana"/>
          <w:sz w:val="20"/>
        </w:rPr>
        <w:t xml:space="preserve">Il titolare del posto coadiuva gli esperti di risoluzioni bancarie nella preparazione dei piani di risoluzione degli enti creditizi, partecipa ai potenziali programmi di risoluzione e contribuisce allo sviluppo degli orientamenti politici dell’SRB in materia di risoluzione. </w:t>
      </w:r>
    </w:p>
    <w:p w:rsidR="00F51677" w:rsidRPr="00BC1212" w:rsidRDefault="0032568E" w:rsidP="00F51677">
      <w:pPr>
        <w:pStyle w:val="Default"/>
        <w:jc w:val="both"/>
        <w:rPr>
          <w:rFonts w:ascii="Verdana" w:hAnsi="Verdana" w:cs="Calibri"/>
          <w:sz w:val="20"/>
          <w:szCs w:val="20"/>
        </w:rPr>
      </w:pPr>
      <w:r>
        <w:rPr>
          <w:rFonts w:ascii="Verdana" w:hAnsi="Verdana"/>
          <w:sz w:val="20"/>
        </w:rPr>
        <w:t xml:space="preserve">Fa parte del gruppo interno per la risoluzione (IRT), che è un gruppo multidisciplinare e multinazionale guidato da esperti di alto livello. Il titolare del posto sostiene attivamente il coordinatore dell’IRT e il capo unità nell’adempimento dei rispettivi compiti. </w:t>
      </w:r>
    </w:p>
    <w:p w:rsidR="00F51677" w:rsidRPr="00BC1212" w:rsidRDefault="0032568E" w:rsidP="00F51677">
      <w:pPr>
        <w:autoSpaceDE w:val="0"/>
        <w:autoSpaceDN w:val="0"/>
        <w:adjustRightInd w:val="0"/>
        <w:spacing w:after="0" w:line="240" w:lineRule="auto"/>
        <w:jc w:val="both"/>
        <w:rPr>
          <w:rFonts w:ascii="Verdana" w:hAnsi="Verdana" w:cs="Calibri"/>
          <w:sz w:val="20"/>
          <w:szCs w:val="20"/>
        </w:rPr>
      </w:pPr>
      <w:r>
        <w:rPr>
          <w:rFonts w:ascii="Verdana" w:hAnsi="Verdana"/>
          <w:sz w:val="20"/>
        </w:rPr>
        <w:t>Inoltre, fornisce consulenza ai colleghi di grado più elevato con spirito di servizio e secondo un approccio fattivo e positivo.</w:t>
      </w:r>
    </w:p>
    <w:p w:rsidR="00F51677" w:rsidRPr="00BC1212" w:rsidRDefault="0032568E" w:rsidP="00F51677">
      <w:p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 xml:space="preserve"> </w:t>
      </w:r>
    </w:p>
    <w:p w:rsidR="00F51677" w:rsidRPr="005764DC" w:rsidRDefault="0032568E" w:rsidP="005764DC">
      <w:pPr>
        <w:pStyle w:val="Heading2"/>
      </w:pPr>
      <w:r>
        <w:t>Compiti</w:t>
      </w:r>
    </w:p>
    <w:p w:rsidR="00F51677" w:rsidRPr="00BC1212" w:rsidRDefault="0032568E" w:rsidP="00F51677">
      <w:pPr>
        <w:autoSpaceDE w:val="0"/>
        <w:autoSpaceDN w:val="0"/>
        <w:adjustRightInd w:val="0"/>
        <w:spacing w:after="0" w:line="240" w:lineRule="auto"/>
        <w:rPr>
          <w:rFonts w:ascii="Verdana" w:hAnsi="Verdana"/>
          <w:color w:val="000000"/>
          <w:sz w:val="20"/>
          <w:szCs w:val="20"/>
        </w:rPr>
      </w:pPr>
      <w:r>
        <w:rPr>
          <w:rFonts w:ascii="Verdana" w:hAnsi="Verdana"/>
          <w:sz w:val="20"/>
        </w:rPr>
        <w:t>Il responsabile di risoluzioni bancarie ha, tra l’altro, i seguenti compiti:</w:t>
      </w:r>
    </w:p>
    <w:p w:rsidR="00F51677" w:rsidRPr="00BC1212" w:rsidRDefault="001A2FAB" w:rsidP="00F51677">
      <w:pPr>
        <w:autoSpaceDE w:val="0"/>
        <w:autoSpaceDN w:val="0"/>
        <w:adjustRightInd w:val="0"/>
        <w:spacing w:after="0" w:line="240" w:lineRule="auto"/>
        <w:rPr>
          <w:rFonts w:ascii="Verdana" w:hAnsi="Verdana"/>
          <w:color w:val="000000"/>
          <w:sz w:val="20"/>
          <w:szCs w:val="20"/>
        </w:rPr>
      </w:pPr>
    </w:p>
    <w:p w:rsidR="00F51677" w:rsidRPr="00BC1212" w:rsidRDefault="0032568E" w:rsidP="00F51677">
      <w:pPr>
        <w:numPr>
          <w:ilvl w:val="0"/>
          <w:numId w:val="34"/>
        </w:numPr>
        <w:autoSpaceDE w:val="0"/>
        <w:autoSpaceDN w:val="0"/>
        <w:adjustRightInd w:val="0"/>
        <w:spacing w:after="0" w:line="240" w:lineRule="auto"/>
        <w:ind w:left="426"/>
        <w:jc w:val="both"/>
        <w:rPr>
          <w:rFonts w:ascii="Verdana" w:hAnsi="Verdana"/>
          <w:color w:val="000000"/>
          <w:sz w:val="20"/>
          <w:szCs w:val="20"/>
        </w:rPr>
      </w:pPr>
      <w:r>
        <w:rPr>
          <w:rFonts w:ascii="Verdana" w:hAnsi="Verdana"/>
          <w:color w:val="000000"/>
          <w:sz w:val="20"/>
        </w:rPr>
        <w:t xml:space="preserve">coadiuvare gli esperti di risoluzioni bancarie, in collaborazione con le autorità nazionali di risoluzione, nell’elaborazione di piani di risoluzione, nello sviluppo di strategie di risoluzione basate sull’analisi delle strutture giuridiche e operative degli enti creditizi, nell’individuazione dei servizi e delle funzioni critici e nell’analisi delle strutture bancarie patrimoniali e di finanziamento; </w:t>
      </w:r>
    </w:p>
    <w:p w:rsidR="00F51677" w:rsidRPr="00BC1212" w:rsidRDefault="0032568E" w:rsidP="00F51677">
      <w:pPr>
        <w:numPr>
          <w:ilvl w:val="0"/>
          <w:numId w:val="34"/>
        </w:numPr>
        <w:autoSpaceDE w:val="0"/>
        <w:autoSpaceDN w:val="0"/>
        <w:adjustRightInd w:val="0"/>
        <w:spacing w:after="0" w:line="240" w:lineRule="auto"/>
        <w:ind w:left="426"/>
        <w:jc w:val="both"/>
        <w:rPr>
          <w:rFonts w:ascii="Verdana" w:hAnsi="Verdana"/>
          <w:color w:val="000000"/>
          <w:sz w:val="20"/>
          <w:szCs w:val="20"/>
        </w:rPr>
      </w:pPr>
      <w:r>
        <w:rPr>
          <w:rFonts w:ascii="Verdana" w:hAnsi="Verdana"/>
          <w:color w:val="000000"/>
          <w:sz w:val="20"/>
        </w:rPr>
        <w:t xml:space="preserve">eseguire ricerche e coadiuvare gli esperti di risoluzioni bancarie nella valutazione della misura in cui gli enti creditizi possano essere oggetto di misure di risoluzione, nell’individuazione di eventuali ostacoli alla possibilità di risoluzione e, se necessario, nella definizione di un piano d’azione per superare tali ostacoli; </w:t>
      </w:r>
    </w:p>
    <w:p w:rsidR="00F51677" w:rsidRPr="00BC1212" w:rsidRDefault="0032568E" w:rsidP="00F51677">
      <w:pPr>
        <w:numPr>
          <w:ilvl w:val="0"/>
          <w:numId w:val="34"/>
        </w:numPr>
        <w:autoSpaceDE w:val="0"/>
        <w:autoSpaceDN w:val="0"/>
        <w:adjustRightInd w:val="0"/>
        <w:spacing w:after="0" w:line="240" w:lineRule="auto"/>
        <w:ind w:left="426"/>
        <w:jc w:val="both"/>
        <w:rPr>
          <w:rFonts w:ascii="Verdana" w:hAnsi="Verdana"/>
          <w:color w:val="000000"/>
          <w:sz w:val="20"/>
          <w:szCs w:val="20"/>
        </w:rPr>
      </w:pPr>
      <w:r>
        <w:rPr>
          <w:rFonts w:ascii="Verdana" w:hAnsi="Verdana"/>
          <w:color w:val="000000"/>
          <w:sz w:val="20"/>
        </w:rPr>
        <w:t>coadiuvare gli esperti di risoluzioni bancarie nella definizione del requisito minimo di fondi propri e passività ammissibili (MREL) che sarebbero assoggettati ai poteri di riduzione e conversione ("</w:t>
      </w:r>
      <w:r>
        <w:rPr>
          <w:rFonts w:ascii="Verdana" w:hAnsi="Verdana"/>
          <w:i/>
          <w:color w:val="000000"/>
          <w:sz w:val="20"/>
        </w:rPr>
        <w:t>bail-in</w:t>
      </w:r>
      <w:r>
        <w:rPr>
          <w:rFonts w:ascii="Verdana" w:hAnsi="Verdana"/>
          <w:color w:val="000000"/>
          <w:sz w:val="20"/>
        </w:rPr>
        <w:t xml:space="preserve">") che gli enti creditizi dovranno mantenere; </w:t>
      </w:r>
    </w:p>
    <w:p w:rsidR="00F51677" w:rsidRPr="00BC1212" w:rsidRDefault="0032568E" w:rsidP="00F51677">
      <w:pPr>
        <w:numPr>
          <w:ilvl w:val="0"/>
          <w:numId w:val="34"/>
        </w:numPr>
        <w:autoSpaceDE w:val="0"/>
        <w:autoSpaceDN w:val="0"/>
        <w:adjustRightInd w:val="0"/>
        <w:spacing w:after="0" w:line="240" w:lineRule="auto"/>
        <w:ind w:left="426"/>
        <w:jc w:val="both"/>
        <w:rPr>
          <w:rFonts w:ascii="Verdana" w:hAnsi="Verdana"/>
          <w:color w:val="000000"/>
          <w:sz w:val="20"/>
          <w:szCs w:val="20"/>
        </w:rPr>
      </w:pPr>
      <w:r>
        <w:rPr>
          <w:rFonts w:ascii="Verdana" w:hAnsi="Verdana"/>
          <w:color w:val="000000"/>
          <w:sz w:val="20"/>
        </w:rPr>
        <w:t xml:space="preserve">fornire sostegno alla stesura di decisioni riguardanti i programmi di risoluzione; </w:t>
      </w:r>
    </w:p>
    <w:p w:rsidR="00F51677" w:rsidRPr="00BC1212" w:rsidRDefault="0032568E" w:rsidP="00F51677">
      <w:pPr>
        <w:numPr>
          <w:ilvl w:val="0"/>
          <w:numId w:val="34"/>
        </w:numPr>
        <w:autoSpaceDE w:val="0"/>
        <w:autoSpaceDN w:val="0"/>
        <w:adjustRightInd w:val="0"/>
        <w:spacing w:after="0" w:line="240" w:lineRule="auto"/>
        <w:ind w:left="426"/>
        <w:jc w:val="both"/>
        <w:rPr>
          <w:rFonts w:ascii="Verdana" w:hAnsi="Verdana"/>
          <w:color w:val="000000"/>
          <w:sz w:val="20"/>
          <w:szCs w:val="20"/>
        </w:rPr>
      </w:pPr>
      <w:r>
        <w:rPr>
          <w:rFonts w:ascii="Verdana" w:hAnsi="Verdana"/>
          <w:color w:val="000000"/>
          <w:sz w:val="20"/>
        </w:rPr>
        <w:t xml:space="preserve">coadiuvare il coordinatore dell’IRT e il capo unità nella preparazione di note, presentazioni e istruzioni in buon inglese. </w:t>
      </w:r>
    </w:p>
    <w:p w:rsidR="00F51677" w:rsidRPr="00BC1212" w:rsidRDefault="001A2FAB" w:rsidP="00F51677">
      <w:pPr>
        <w:autoSpaceDE w:val="0"/>
        <w:autoSpaceDN w:val="0"/>
        <w:adjustRightInd w:val="0"/>
        <w:spacing w:after="0" w:line="240" w:lineRule="auto"/>
        <w:jc w:val="both"/>
        <w:rPr>
          <w:rFonts w:ascii="Verdana" w:hAnsi="Verdana"/>
          <w:color w:val="000000"/>
          <w:sz w:val="20"/>
          <w:szCs w:val="20"/>
        </w:rPr>
      </w:pPr>
    </w:p>
    <w:p w:rsidR="00F51677" w:rsidRPr="00BC1212" w:rsidRDefault="0032568E" w:rsidP="00F51677">
      <w:pPr>
        <w:autoSpaceDE w:val="0"/>
        <w:autoSpaceDN w:val="0"/>
        <w:adjustRightInd w:val="0"/>
        <w:spacing w:after="0" w:line="240" w:lineRule="auto"/>
        <w:jc w:val="both"/>
        <w:rPr>
          <w:rFonts w:ascii="Verdana" w:hAnsi="Verdana"/>
          <w:color w:val="000000"/>
          <w:sz w:val="20"/>
          <w:szCs w:val="20"/>
        </w:rPr>
      </w:pPr>
      <w:r>
        <w:rPr>
          <w:rFonts w:ascii="Verdana" w:hAnsi="Verdana"/>
          <w:color w:val="000000"/>
          <w:sz w:val="20"/>
        </w:rPr>
        <w:t xml:space="preserve">Più in generale, deve anche: </w:t>
      </w:r>
    </w:p>
    <w:p w:rsidR="00F51677" w:rsidRPr="00BC1212" w:rsidRDefault="001A2FAB" w:rsidP="00F51677">
      <w:pPr>
        <w:autoSpaceDE w:val="0"/>
        <w:autoSpaceDN w:val="0"/>
        <w:adjustRightInd w:val="0"/>
        <w:spacing w:after="0" w:line="240" w:lineRule="auto"/>
        <w:jc w:val="both"/>
        <w:rPr>
          <w:rFonts w:ascii="Verdana" w:hAnsi="Verdana"/>
          <w:color w:val="000000"/>
          <w:sz w:val="20"/>
          <w:szCs w:val="20"/>
        </w:rPr>
      </w:pPr>
    </w:p>
    <w:p w:rsidR="00F51677" w:rsidRPr="00BC1212" w:rsidRDefault="0032568E" w:rsidP="00F51677">
      <w:pPr>
        <w:numPr>
          <w:ilvl w:val="0"/>
          <w:numId w:val="34"/>
        </w:numPr>
        <w:autoSpaceDE w:val="0"/>
        <w:autoSpaceDN w:val="0"/>
        <w:adjustRightInd w:val="0"/>
        <w:spacing w:after="0" w:line="240" w:lineRule="auto"/>
        <w:ind w:left="426"/>
        <w:jc w:val="both"/>
        <w:rPr>
          <w:rFonts w:ascii="Verdana" w:hAnsi="Verdana"/>
          <w:color w:val="000000"/>
          <w:sz w:val="20"/>
          <w:szCs w:val="20"/>
        </w:rPr>
      </w:pPr>
      <w:r>
        <w:rPr>
          <w:rFonts w:ascii="Verdana" w:hAnsi="Verdana"/>
          <w:color w:val="000000"/>
          <w:sz w:val="20"/>
        </w:rPr>
        <w:t xml:space="preserve">compiere analisi economiche/finanziarie o giuridiche per fini di risoluzione; </w:t>
      </w:r>
    </w:p>
    <w:p w:rsidR="00F51677" w:rsidRPr="00BC1212" w:rsidRDefault="0032568E" w:rsidP="00F51677">
      <w:pPr>
        <w:numPr>
          <w:ilvl w:val="0"/>
          <w:numId w:val="34"/>
        </w:numPr>
        <w:autoSpaceDE w:val="0"/>
        <w:autoSpaceDN w:val="0"/>
        <w:adjustRightInd w:val="0"/>
        <w:spacing w:after="0" w:line="240" w:lineRule="auto"/>
        <w:ind w:left="426"/>
        <w:jc w:val="both"/>
        <w:rPr>
          <w:rFonts w:ascii="Verdana" w:hAnsi="Verdana"/>
          <w:color w:val="000000"/>
          <w:sz w:val="20"/>
          <w:szCs w:val="20"/>
        </w:rPr>
      </w:pPr>
      <w:r>
        <w:rPr>
          <w:rFonts w:ascii="Verdana" w:hAnsi="Verdana"/>
          <w:color w:val="000000"/>
          <w:sz w:val="20"/>
        </w:rPr>
        <w:t>analizzare i mercati finanziari;</w:t>
      </w:r>
    </w:p>
    <w:p w:rsidR="00F51677" w:rsidRPr="00BC1212" w:rsidRDefault="0032568E" w:rsidP="00F51677">
      <w:pPr>
        <w:numPr>
          <w:ilvl w:val="0"/>
          <w:numId w:val="34"/>
        </w:numPr>
        <w:autoSpaceDE w:val="0"/>
        <w:autoSpaceDN w:val="0"/>
        <w:adjustRightInd w:val="0"/>
        <w:spacing w:after="0" w:line="240" w:lineRule="auto"/>
        <w:ind w:left="426"/>
        <w:jc w:val="both"/>
        <w:rPr>
          <w:rFonts w:ascii="Verdana" w:hAnsi="Verdana"/>
          <w:color w:val="000000"/>
          <w:sz w:val="20"/>
          <w:szCs w:val="20"/>
        </w:rPr>
      </w:pPr>
      <w:r>
        <w:rPr>
          <w:rFonts w:ascii="Verdana" w:hAnsi="Verdana"/>
          <w:color w:val="000000"/>
          <w:sz w:val="20"/>
        </w:rPr>
        <w:t xml:space="preserve">contribuire alla definizione degli orientamenti politici dell’SRB; </w:t>
      </w:r>
    </w:p>
    <w:p w:rsidR="00F51677" w:rsidRPr="00BC1212" w:rsidRDefault="0032568E" w:rsidP="00F51677">
      <w:pPr>
        <w:numPr>
          <w:ilvl w:val="0"/>
          <w:numId w:val="34"/>
        </w:numPr>
        <w:autoSpaceDE w:val="0"/>
        <w:autoSpaceDN w:val="0"/>
        <w:adjustRightInd w:val="0"/>
        <w:spacing w:after="0" w:line="240" w:lineRule="auto"/>
        <w:ind w:left="426"/>
        <w:jc w:val="both"/>
        <w:rPr>
          <w:rFonts w:ascii="Verdana" w:hAnsi="Verdana"/>
          <w:color w:val="000000"/>
          <w:sz w:val="20"/>
          <w:szCs w:val="20"/>
        </w:rPr>
      </w:pPr>
      <w:r>
        <w:rPr>
          <w:rFonts w:ascii="Verdana" w:hAnsi="Verdana"/>
          <w:color w:val="000000"/>
          <w:sz w:val="20"/>
        </w:rPr>
        <w:t>adempiere ogni altro compito richiesto dalla catena di gestione nell’interesse del servizio.</w:t>
      </w:r>
    </w:p>
    <w:p w:rsidR="00F51677" w:rsidRPr="00BC1212" w:rsidRDefault="001A2FAB" w:rsidP="00F51677">
      <w:pPr>
        <w:autoSpaceDE w:val="0"/>
        <w:autoSpaceDN w:val="0"/>
        <w:adjustRightInd w:val="0"/>
        <w:spacing w:after="100" w:afterAutospacing="1" w:line="240" w:lineRule="auto"/>
        <w:jc w:val="both"/>
        <w:rPr>
          <w:rFonts w:ascii="Verdana" w:hAnsi="Verdana" w:cs="Calibri"/>
          <w:b/>
          <w:bCs/>
          <w:sz w:val="20"/>
          <w:szCs w:val="20"/>
          <w:u w:val="single"/>
        </w:rPr>
      </w:pPr>
    </w:p>
    <w:p w:rsidR="00F51677" w:rsidRPr="00BC1212" w:rsidRDefault="0032568E" w:rsidP="00F51677">
      <w:pPr>
        <w:autoSpaceDE w:val="0"/>
        <w:autoSpaceDN w:val="0"/>
        <w:adjustRightInd w:val="0"/>
        <w:spacing w:after="100" w:afterAutospacing="1" w:line="240" w:lineRule="auto"/>
        <w:jc w:val="both"/>
        <w:rPr>
          <w:rFonts w:ascii="Verdana" w:hAnsi="Verdana" w:cs="Calibri"/>
          <w:b/>
          <w:bCs/>
          <w:sz w:val="20"/>
          <w:szCs w:val="20"/>
          <w:u w:val="single"/>
        </w:rPr>
      </w:pPr>
      <w:r>
        <w:rPr>
          <w:rFonts w:ascii="Verdana" w:hAnsi="Verdana"/>
          <w:b/>
          <w:sz w:val="20"/>
          <w:u w:val="single"/>
        </w:rPr>
        <w:t>Qualifiche ed esperienze richieste</w:t>
      </w:r>
    </w:p>
    <w:p w:rsidR="00F51677" w:rsidRPr="00BC1212" w:rsidRDefault="0032568E" w:rsidP="00447580">
      <w:pPr>
        <w:pStyle w:val="Heading1"/>
        <w:spacing w:after="240" w:afterAutospacing="0"/>
      </w:pPr>
      <w:r>
        <w:t>Criteri di ammissibilità</w:t>
      </w:r>
    </w:p>
    <w:p w:rsidR="00F51677" w:rsidRPr="00BC1212" w:rsidRDefault="0032568E" w:rsidP="005764DC">
      <w:pPr>
        <w:pStyle w:val="Heading2"/>
      </w:pPr>
      <w:r>
        <w:t>Condizioni generali</w:t>
      </w:r>
    </w:p>
    <w:p w:rsidR="00F51677" w:rsidRPr="00BC1212" w:rsidRDefault="0032568E" w:rsidP="00F51677">
      <w:p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Alla data di scadenza del presente invito i candidati devono:</w:t>
      </w:r>
    </w:p>
    <w:p w:rsidR="00F51677" w:rsidRPr="00BC1212" w:rsidRDefault="0032568E" w:rsidP="00F51677">
      <w:pPr>
        <w:numPr>
          <w:ilvl w:val="0"/>
          <w:numId w:val="17"/>
        </w:numPr>
        <w:autoSpaceDE w:val="0"/>
        <w:autoSpaceDN w:val="0"/>
        <w:adjustRightInd w:val="0"/>
        <w:spacing w:after="100" w:afterAutospacing="1" w:line="240" w:lineRule="auto"/>
        <w:rPr>
          <w:rFonts w:ascii="Verdana" w:hAnsi="Verdana" w:cs="Calibri"/>
          <w:sz w:val="20"/>
          <w:szCs w:val="20"/>
        </w:rPr>
      </w:pPr>
      <w:r>
        <w:rPr>
          <w:rFonts w:ascii="Verdana" w:hAnsi="Verdana"/>
          <w:sz w:val="20"/>
        </w:rPr>
        <w:lastRenderedPageBreak/>
        <w:t>essere cittadini di uno Stato membro dell’Unione europea;</w:t>
      </w:r>
    </w:p>
    <w:p w:rsidR="00F51677" w:rsidRPr="00BC1212" w:rsidRDefault="0032568E" w:rsidP="00F51677">
      <w:pPr>
        <w:numPr>
          <w:ilvl w:val="0"/>
          <w:numId w:val="17"/>
        </w:numPr>
        <w:autoSpaceDE w:val="0"/>
        <w:autoSpaceDN w:val="0"/>
        <w:adjustRightInd w:val="0"/>
        <w:spacing w:after="100" w:afterAutospacing="1" w:line="240" w:lineRule="auto"/>
        <w:rPr>
          <w:rFonts w:ascii="Verdana" w:hAnsi="Verdana" w:cs="Calibri"/>
          <w:sz w:val="20"/>
          <w:szCs w:val="20"/>
        </w:rPr>
      </w:pPr>
      <w:r>
        <w:rPr>
          <w:rFonts w:ascii="Verdana" w:hAnsi="Verdana"/>
          <w:sz w:val="20"/>
        </w:rPr>
        <w:t>godere dei diritti politici;</w:t>
      </w:r>
    </w:p>
    <w:p w:rsidR="00F51677" w:rsidRPr="00BC1212" w:rsidRDefault="0032568E" w:rsidP="00F51677">
      <w:pPr>
        <w:numPr>
          <w:ilvl w:val="0"/>
          <w:numId w:val="17"/>
        </w:numPr>
        <w:autoSpaceDE w:val="0"/>
        <w:autoSpaceDN w:val="0"/>
        <w:adjustRightInd w:val="0"/>
        <w:spacing w:after="100" w:afterAutospacing="1" w:line="240" w:lineRule="auto"/>
        <w:rPr>
          <w:rFonts w:ascii="Verdana" w:hAnsi="Verdana" w:cs="Calibri"/>
          <w:sz w:val="20"/>
          <w:szCs w:val="20"/>
        </w:rPr>
      </w:pPr>
      <w:r>
        <w:rPr>
          <w:rFonts w:ascii="Verdana" w:hAnsi="Verdana"/>
          <w:sz w:val="20"/>
        </w:rPr>
        <w:t>essere in regola con le leggi nazionali in materia di obblighi militari;</w:t>
      </w:r>
    </w:p>
    <w:p w:rsidR="00F51677" w:rsidRPr="00BC1212" w:rsidRDefault="0032568E" w:rsidP="00F51677">
      <w:pPr>
        <w:numPr>
          <w:ilvl w:val="0"/>
          <w:numId w:val="17"/>
        </w:numPr>
        <w:autoSpaceDE w:val="0"/>
        <w:autoSpaceDN w:val="0"/>
        <w:adjustRightInd w:val="0"/>
        <w:spacing w:after="100" w:afterAutospacing="1" w:line="240" w:lineRule="auto"/>
        <w:rPr>
          <w:rFonts w:ascii="Verdana" w:hAnsi="Verdana" w:cs="Calibri"/>
          <w:sz w:val="20"/>
          <w:szCs w:val="20"/>
        </w:rPr>
      </w:pPr>
      <w:r>
        <w:rPr>
          <w:rFonts w:ascii="Verdana" w:hAnsi="Verdana"/>
          <w:sz w:val="20"/>
        </w:rPr>
        <w:t>offrire le garanzie di moralità richieste per i compiti previsti;</w:t>
      </w:r>
    </w:p>
    <w:p w:rsidR="00F51677" w:rsidRPr="00BC1212" w:rsidRDefault="0032568E" w:rsidP="00F51677">
      <w:pPr>
        <w:numPr>
          <w:ilvl w:val="0"/>
          <w:numId w:val="17"/>
        </w:numPr>
        <w:autoSpaceDE w:val="0"/>
        <w:autoSpaceDN w:val="0"/>
        <w:adjustRightInd w:val="0"/>
        <w:spacing w:after="100" w:afterAutospacing="1" w:line="240" w:lineRule="auto"/>
        <w:rPr>
          <w:rFonts w:ascii="Verdana" w:hAnsi="Verdana" w:cs="Calibri"/>
          <w:sz w:val="20"/>
          <w:szCs w:val="20"/>
        </w:rPr>
      </w:pPr>
      <w:r>
        <w:rPr>
          <w:rFonts w:ascii="Verdana" w:hAnsi="Verdana"/>
          <w:sz w:val="20"/>
        </w:rPr>
        <w:t>essere fisicamente idonei allo svolgimento dei compiti previsti</w:t>
      </w:r>
      <w:r>
        <w:rPr>
          <w:rStyle w:val="FootnoteReference"/>
          <w:rFonts w:ascii="Verdana" w:hAnsi="Verdana"/>
          <w:sz w:val="20"/>
        </w:rPr>
        <w:footnoteReference w:id="1"/>
      </w:r>
      <w:r>
        <w:rPr>
          <w:rFonts w:ascii="Verdana" w:hAnsi="Verdana"/>
          <w:sz w:val="20"/>
        </w:rPr>
        <w:t>.</w:t>
      </w:r>
    </w:p>
    <w:p w:rsidR="00F51677" w:rsidRPr="00BC1212" w:rsidRDefault="0032568E" w:rsidP="005764DC">
      <w:pPr>
        <w:pStyle w:val="Heading2"/>
      </w:pPr>
      <w:r>
        <w:t>Istruzione</w:t>
      </w:r>
    </w:p>
    <w:p w:rsidR="00F51677" w:rsidRPr="00BC1212" w:rsidRDefault="0032568E" w:rsidP="006D653E">
      <w:pPr>
        <w:numPr>
          <w:ilvl w:val="0"/>
          <w:numId w:val="37"/>
        </w:num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 xml:space="preserve">È richiesto il possesso di un grado d’istruzione corrispondente a un corso di studi universitario di almeno tre anni il cui completamento sia attestato da un titolo di studio nel settore dell’economia, del diritto, dell’amministrazione aziendale, della finanza, della contabilità o in un altro settore rilevante ai fini del posto di lavoro offerto. </w:t>
      </w:r>
    </w:p>
    <w:p w:rsidR="00F51677" w:rsidRPr="00BC1212" w:rsidRDefault="0032568E" w:rsidP="00F51677">
      <w:p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Sono presi in considerazione solo i titoli di studio conseguiti negli Stati membri dell’UE o provvisti di certificati di equipollenza emessi dalle autorità di detti Stati membri.</w:t>
      </w:r>
    </w:p>
    <w:p w:rsidR="00F51677" w:rsidRPr="00BC1212" w:rsidRDefault="0032568E" w:rsidP="005764DC">
      <w:pPr>
        <w:pStyle w:val="Heading2"/>
      </w:pPr>
      <w:r>
        <w:t>Competenze linguistiche</w:t>
      </w:r>
    </w:p>
    <w:p w:rsidR="00F51677" w:rsidRPr="00BC1212" w:rsidRDefault="0032568E" w:rsidP="00F51677">
      <w:p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Poiché la lingua di lavoro prevalente nell’SRB è l’inglese, i candidati devono essere in possesso di un’eccellente padronanza dell’inglese scritto e orale (nota: al momento del colloquio le persone di madrelingua inglese devono dimostrare di essere in grado di lavorare in una seconda lingua dell’UE). I candidati devono possedere inoltre una soddisfacente conoscenza di un’altra delle lingue ufficiali dell’UE</w:t>
      </w:r>
      <w:r>
        <w:rPr>
          <w:rStyle w:val="FootnoteReference"/>
          <w:rFonts w:ascii="Verdana" w:hAnsi="Verdana"/>
          <w:sz w:val="20"/>
        </w:rPr>
        <w:footnoteReference w:id="2"/>
      </w:r>
      <w:r>
        <w:rPr>
          <w:rFonts w:ascii="Verdana" w:hAnsi="Verdana"/>
          <w:sz w:val="20"/>
        </w:rPr>
        <w:t>.</w:t>
      </w:r>
    </w:p>
    <w:p w:rsidR="00F51677" w:rsidRPr="00BC1212" w:rsidRDefault="0032568E" w:rsidP="005764DC">
      <w:pPr>
        <w:pStyle w:val="Heading1"/>
      </w:pPr>
      <w:r>
        <w:t>Criteri di selezione</w:t>
      </w:r>
    </w:p>
    <w:p w:rsidR="00F51677" w:rsidRPr="00BC1212" w:rsidRDefault="0032568E" w:rsidP="00F51677">
      <w:p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 xml:space="preserve">Requisiti essenziali </w:t>
      </w:r>
    </w:p>
    <w:p w:rsidR="00F51677" w:rsidRPr="00BC1212" w:rsidRDefault="0032568E" w:rsidP="00F51677">
      <w:pPr>
        <w:numPr>
          <w:ilvl w:val="0"/>
          <w:numId w:val="21"/>
        </w:num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 xml:space="preserve">Idoneità allo svolgimento dei compiti descritti nella sezione 1; </w:t>
      </w:r>
    </w:p>
    <w:p w:rsidR="00F51677" w:rsidRPr="00BC1212" w:rsidRDefault="0032568E" w:rsidP="00F51677">
      <w:pPr>
        <w:numPr>
          <w:ilvl w:val="0"/>
          <w:numId w:val="21"/>
        </w:num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eccellente curriculum accademico</w:t>
      </w:r>
      <w:r>
        <w:rPr>
          <w:rStyle w:val="FootnoteReference"/>
          <w:rFonts w:ascii="Verdana" w:hAnsi="Verdana"/>
          <w:sz w:val="20"/>
        </w:rPr>
        <w:footnoteReference w:id="3"/>
      </w:r>
      <w:r>
        <w:rPr>
          <w:rFonts w:ascii="Verdana" w:hAnsi="Verdana"/>
          <w:sz w:val="20"/>
        </w:rPr>
        <w:t>;</w:t>
      </w:r>
    </w:p>
    <w:p w:rsidR="00F51677" w:rsidRPr="00BC1212" w:rsidRDefault="0032568E" w:rsidP="00F51677">
      <w:pPr>
        <w:numPr>
          <w:ilvl w:val="0"/>
          <w:numId w:val="21"/>
        </w:num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 xml:space="preserve">eccellenti capacità analitiche e di risoluzione dei problemi; </w:t>
      </w:r>
    </w:p>
    <w:p w:rsidR="00F51677" w:rsidRPr="00BC1212" w:rsidRDefault="0032568E" w:rsidP="00F51677">
      <w:pPr>
        <w:numPr>
          <w:ilvl w:val="0"/>
          <w:numId w:val="21"/>
        </w:num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eccellenti capacità comunicative scritte e orali in lingua inglese;</w:t>
      </w:r>
    </w:p>
    <w:p w:rsidR="00F51677" w:rsidRPr="00BC1212" w:rsidRDefault="0032568E" w:rsidP="00F51677">
      <w:pPr>
        <w:numPr>
          <w:ilvl w:val="0"/>
          <w:numId w:val="21"/>
        </w:num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elevato livello di resilienza;</w:t>
      </w:r>
    </w:p>
    <w:p w:rsidR="00F51677" w:rsidRPr="00BC1212" w:rsidRDefault="0032568E" w:rsidP="00F51677">
      <w:pPr>
        <w:numPr>
          <w:ilvl w:val="0"/>
          <w:numId w:val="21"/>
        </w:num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capacità di ottenere risultati di qualità;</w:t>
      </w:r>
    </w:p>
    <w:p w:rsidR="00F51677" w:rsidRPr="00BC1212" w:rsidRDefault="0032568E" w:rsidP="00F51677">
      <w:pPr>
        <w:numPr>
          <w:ilvl w:val="0"/>
          <w:numId w:val="21"/>
        </w:num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 xml:space="preserve">eccellente padronanza dell’uso di attrezzature e applicazioni delle TCI (elaborazione di testi, fogli di calcolo, presentazioni, Internet, ecc.); </w:t>
      </w:r>
    </w:p>
    <w:p w:rsidR="00F51677" w:rsidRPr="00BC1212" w:rsidRDefault="0032568E" w:rsidP="00F51677">
      <w:pPr>
        <w:numPr>
          <w:ilvl w:val="0"/>
          <w:numId w:val="21"/>
        </w:num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atteggiamento orientato alla clientela e "spirito di squadra".</w:t>
      </w:r>
    </w:p>
    <w:p w:rsidR="00F51677" w:rsidRPr="00BC1212" w:rsidRDefault="0032568E" w:rsidP="00F51677">
      <w:pPr>
        <w:autoSpaceDE w:val="0"/>
        <w:autoSpaceDN w:val="0"/>
        <w:adjustRightInd w:val="0"/>
        <w:spacing w:after="0" w:line="240" w:lineRule="auto"/>
        <w:rPr>
          <w:rFonts w:ascii="Verdana" w:hAnsi="Verdana"/>
          <w:color w:val="000000"/>
          <w:sz w:val="20"/>
          <w:szCs w:val="20"/>
        </w:rPr>
      </w:pPr>
      <w:r>
        <w:rPr>
          <w:rFonts w:ascii="Verdana" w:hAnsi="Verdana"/>
          <w:sz w:val="20"/>
        </w:rPr>
        <w:t>Requisiti preferenziali</w:t>
      </w:r>
      <w:r>
        <w:rPr>
          <w:rFonts w:ascii="Verdana" w:hAnsi="Verdana"/>
          <w:color w:val="000000"/>
          <w:sz w:val="20"/>
        </w:rPr>
        <w:t xml:space="preserve"> </w:t>
      </w:r>
    </w:p>
    <w:p w:rsidR="00F51677" w:rsidRPr="00BC1212" w:rsidRDefault="001A2FAB" w:rsidP="00F51677">
      <w:pPr>
        <w:autoSpaceDE w:val="0"/>
        <w:autoSpaceDN w:val="0"/>
        <w:adjustRightInd w:val="0"/>
        <w:spacing w:after="0" w:line="240" w:lineRule="auto"/>
        <w:rPr>
          <w:rFonts w:ascii="Verdana" w:hAnsi="Verdana"/>
          <w:color w:val="000000"/>
          <w:sz w:val="20"/>
          <w:szCs w:val="20"/>
        </w:rPr>
      </w:pPr>
    </w:p>
    <w:p w:rsidR="00F51677" w:rsidRPr="00BC1212" w:rsidRDefault="0032568E" w:rsidP="00F51677">
      <w:pPr>
        <w:numPr>
          <w:ilvl w:val="0"/>
          <w:numId w:val="21"/>
        </w:numPr>
        <w:autoSpaceDE w:val="0"/>
        <w:autoSpaceDN w:val="0"/>
        <w:adjustRightInd w:val="0"/>
        <w:spacing w:after="100" w:afterAutospacing="1" w:line="240" w:lineRule="auto"/>
        <w:jc w:val="both"/>
        <w:rPr>
          <w:rFonts w:ascii="Verdana" w:hAnsi="Verdana" w:cs="Calibri"/>
          <w:sz w:val="20"/>
          <w:szCs w:val="20"/>
        </w:rPr>
      </w:pPr>
      <w:r>
        <w:rPr>
          <w:rFonts w:ascii="Verdana" w:hAnsi="Verdana"/>
          <w:color w:val="000000"/>
          <w:sz w:val="20"/>
        </w:rPr>
        <w:t>Diploma post-laurea in un settore rilevante ai fini del posto offerto</w:t>
      </w:r>
      <w:r>
        <w:rPr>
          <w:rFonts w:ascii="Verdana" w:hAnsi="Verdana"/>
          <w:sz w:val="20"/>
        </w:rPr>
        <w:t>;</w:t>
      </w:r>
    </w:p>
    <w:p w:rsidR="00F51677" w:rsidRPr="00BC1212" w:rsidRDefault="0032568E" w:rsidP="00F51677">
      <w:pPr>
        <w:numPr>
          <w:ilvl w:val="0"/>
          <w:numId w:val="21"/>
        </w:numPr>
        <w:autoSpaceDE w:val="0"/>
        <w:autoSpaceDN w:val="0"/>
        <w:adjustRightInd w:val="0"/>
        <w:spacing w:after="0" w:afterAutospacing="1" w:line="240" w:lineRule="auto"/>
        <w:jc w:val="both"/>
        <w:rPr>
          <w:rFonts w:ascii="Verdana" w:hAnsi="Verdana"/>
          <w:color w:val="000000"/>
          <w:sz w:val="20"/>
          <w:szCs w:val="20"/>
        </w:rPr>
      </w:pPr>
      <w:r>
        <w:rPr>
          <w:rFonts w:ascii="Verdana" w:hAnsi="Verdana"/>
          <w:sz w:val="20"/>
        </w:rPr>
        <w:lastRenderedPageBreak/>
        <w:t>conoscenza dell’Unione bancaria europea e, in particolare, dell’SRM e dell’SRB;</w:t>
      </w:r>
    </w:p>
    <w:p w:rsidR="00F51677" w:rsidRPr="00BC1212" w:rsidRDefault="0032568E" w:rsidP="00F51677">
      <w:pPr>
        <w:numPr>
          <w:ilvl w:val="0"/>
          <w:numId w:val="21"/>
        </w:num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 xml:space="preserve">esperienza di lavoro nel settore finanziario o presso una banca centrale, un’autorità nazionale di vigilanza o risoluzione, un ministero delle Finanze, un organismo rilevante della Commissione europea (ad esempio DG ECFIN, DG Concorrenza, DG FISMA) o un’organizzazione internazionale rilevante (ad esempio BRI, FMI); </w:t>
      </w:r>
    </w:p>
    <w:p w:rsidR="00F51677" w:rsidRPr="00BC1212" w:rsidRDefault="0032568E" w:rsidP="00F51677">
      <w:pPr>
        <w:numPr>
          <w:ilvl w:val="0"/>
          <w:numId w:val="21"/>
        </w:num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esperienza nel sostegno a progetti;</w:t>
      </w:r>
    </w:p>
    <w:p w:rsidR="00F51677" w:rsidRPr="00BC1212" w:rsidRDefault="0032568E" w:rsidP="00F51677">
      <w:pPr>
        <w:numPr>
          <w:ilvl w:val="0"/>
          <w:numId w:val="21"/>
        </w:num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 xml:space="preserve">esperienze di vita o lavoro in ambienti multiculturali. </w:t>
      </w:r>
    </w:p>
    <w:p w:rsidR="00F51677" w:rsidRPr="00BC1212" w:rsidRDefault="0032568E" w:rsidP="00F51677">
      <w:pPr>
        <w:autoSpaceDE w:val="0"/>
        <w:autoSpaceDN w:val="0"/>
        <w:adjustRightInd w:val="0"/>
        <w:spacing w:after="100" w:afterAutospacing="1" w:line="240" w:lineRule="auto"/>
        <w:jc w:val="both"/>
        <w:rPr>
          <w:rFonts w:ascii="Verdana" w:hAnsi="Verdana" w:cs="Calibri"/>
          <w:sz w:val="20"/>
          <w:szCs w:val="20"/>
          <w:u w:val="single"/>
        </w:rPr>
      </w:pPr>
      <w:r>
        <w:rPr>
          <w:rFonts w:ascii="Verdana" w:hAnsi="Verdana"/>
          <w:b/>
          <w:sz w:val="20"/>
          <w:u w:val="single"/>
        </w:rPr>
        <w:t>Procedura di selezione</w:t>
      </w:r>
    </w:p>
    <w:p w:rsidR="00F51677" w:rsidRPr="00BC1212" w:rsidRDefault="0032568E" w:rsidP="005764DC">
      <w:pPr>
        <w:pStyle w:val="Heading1"/>
      </w:pPr>
      <w:r>
        <w:t>Modalità di presentazione delle candidature</w:t>
      </w:r>
    </w:p>
    <w:p w:rsidR="00F51677" w:rsidRPr="00BC1212" w:rsidRDefault="0032568E" w:rsidP="00F51677">
      <w:p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La candidatura va presentata tramite il sistema EU CV Online</w:t>
      </w:r>
      <w:r>
        <w:rPr>
          <w:rStyle w:val="FootnoteReference"/>
          <w:rFonts w:ascii="Verdana" w:hAnsi="Verdana"/>
          <w:sz w:val="20"/>
        </w:rPr>
        <w:footnoteReference w:id="4"/>
      </w:r>
      <w:r>
        <w:rPr>
          <w:rFonts w:ascii="Verdana" w:hAnsi="Verdana"/>
          <w:sz w:val="20"/>
        </w:rPr>
        <w:t>.</w:t>
      </w:r>
    </w:p>
    <w:p w:rsidR="00F51677" w:rsidRPr="00BC1212" w:rsidRDefault="0032568E" w:rsidP="00F51677">
      <w:p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 xml:space="preserve">Prima di presentare la domanda tramite la banca dati EU CV Online, i candidati devono creare un proprio account o accedere a un account esistente. Se non l’hanno già fatto, devono compilare il CV elettronico. </w:t>
      </w:r>
      <w:r>
        <w:rPr>
          <w:rFonts w:ascii="Verdana" w:hAnsi="Verdana"/>
          <w:b/>
          <w:sz w:val="20"/>
          <w:u w:val="single"/>
        </w:rPr>
        <w:t>Le domande devono essere redatte in lingua inglese</w:t>
      </w:r>
      <w:r>
        <w:rPr>
          <w:rFonts w:ascii="Verdana" w:hAnsi="Verdana"/>
          <w:sz w:val="20"/>
        </w:rPr>
        <w:t>. Dopo aver completato il CV, i candidati scelgono l’invito a manifestare interesse al quale intendono candidarsi e presentano la relativa domanda. Si consiglia ai candidati di compilare tutti i campi rilevanti della domanda. Per tutte le questioni tecniche relative al sistema EU CV Online i candidati devono rivolgersi ai contatti riportati nell’apposita pagina del sistema.</w:t>
      </w:r>
    </w:p>
    <w:p w:rsidR="00F51677" w:rsidRPr="006D653E" w:rsidRDefault="0032568E" w:rsidP="006D653E">
      <w:pPr>
        <w:autoSpaceDE w:val="0"/>
        <w:autoSpaceDN w:val="0"/>
        <w:adjustRightInd w:val="0"/>
        <w:spacing w:after="100" w:afterAutospacing="1" w:line="240" w:lineRule="auto"/>
        <w:rPr>
          <w:rFonts w:ascii="Verdana" w:hAnsi="Verdana" w:cs="Calibri"/>
          <w:b/>
          <w:bCs/>
          <w:color w:val="000000"/>
          <w:sz w:val="20"/>
          <w:szCs w:val="20"/>
        </w:rPr>
      </w:pPr>
      <w:r>
        <w:rPr>
          <w:rFonts w:ascii="Verdana" w:hAnsi="Verdana"/>
          <w:b/>
          <w:color w:val="000000"/>
          <w:sz w:val="20"/>
        </w:rPr>
        <w:t>Si invitano i candidati a verificare accuratamente, prima di presentare la domanda, se soddisfano tutti i criteri di ammissibilità.</w:t>
      </w:r>
    </w:p>
    <w:p w:rsidR="00F51677" w:rsidRPr="00BC1212" w:rsidRDefault="0032568E" w:rsidP="00F51677">
      <w:p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È responsabilità dei candidati completare la registrazione online in tempo. Si consiglia vivamente ai candidati di non attendere gli ultimi giorni per presentare la domanda perché un forte traffico Internet o problemi di connessione a Internet potrebbero causare interruzioni della registrazione online prima del suo completamento, costringendo così i candidati a ripetere l’intera procedura. Dopo la scadenza del termine non è più possibile effettuare la registrazione.</w:t>
      </w:r>
    </w:p>
    <w:p w:rsidR="00F51677" w:rsidRPr="00BC1212" w:rsidRDefault="0032568E" w:rsidP="00F51677">
      <w:p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In questa fase non è necessario presentare documenti giustificativi, che saranno richiesti in un momento successivo della procedura di assunzione (cfr. sezione 5.3).</w:t>
      </w:r>
    </w:p>
    <w:p w:rsidR="00F51677" w:rsidRPr="00BC1212" w:rsidRDefault="0032568E" w:rsidP="00F51677">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Dopo aver completato la registrazione online, i candidati ricevono sullo schermo un numero di registrazione, di cui dovranno prendere nota. Con il ricevimento del numero di registrazione si conclude la procedura di registrazione.  Questo numero è il numero di riferimento del candidato per tutte le questioni relative alla domanda presentata. Se il candidato non riceve un numero di registrazione, significa che la sua domanda non è stata registrata.</w:t>
      </w:r>
    </w:p>
    <w:p w:rsidR="00F51677" w:rsidRPr="00BC1212" w:rsidRDefault="0032568E" w:rsidP="00F51677">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Una conferma del ricevimento della domanda è inviata all’indirizzo di posta elettronica indicato nella domanda. È responsabilità del candidato accertarsi di aver indicato correttamente l’indirizzo di posta elettronica.</w:t>
      </w:r>
    </w:p>
    <w:p w:rsidR="00F51677" w:rsidRPr="00BC1212" w:rsidRDefault="0032568E" w:rsidP="00F51677">
      <w:pPr>
        <w:autoSpaceDE w:val="0"/>
        <w:autoSpaceDN w:val="0"/>
        <w:adjustRightInd w:val="0"/>
        <w:spacing w:after="100" w:afterAutospacing="1" w:line="240" w:lineRule="auto"/>
        <w:jc w:val="center"/>
        <w:rPr>
          <w:rFonts w:ascii="Verdana" w:hAnsi="Verdana" w:cs="Calibri"/>
          <w:b/>
          <w:bCs/>
          <w:color w:val="000000"/>
          <w:sz w:val="20"/>
          <w:szCs w:val="20"/>
        </w:rPr>
      </w:pPr>
      <w:r>
        <w:rPr>
          <w:rFonts w:ascii="Verdana" w:hAnsi="Verdana"/>
          <w:b/>
          <w:color w:val="000000"/>
          <w:sz w:val="20"/>
        </w:rPr>
        <w:t>Termine per la presentazione delle candidature</w:t>
      </w:r>
      <w:r>
        <w:rPr>
          <w:rFonts w:ascii="Verdana" w:hAnsi="Verdana"/>
          <w:b/>
          <w:sz w:val="20"/>
        </w:rPr>
        <w:t xml:space="preserve">: 21 gennaio 2017 a mezzogiorno </w:t>
      </w:r>
      <w:r>
        <w:rPr>
          <w:rFonts w:ascii="Verdana" w:hAnsi="Verdana"/>
          <w:b/>
          <w:color w:val="000000"/>
          <w:sz w:val="20"/>
        </w:rPr>
        <w:t>(12:00 ora di Bruxelles)</w:t>
      </w:r>
    </w:p>
    <w:p w:rsidR="00F51677" w:rsidRPr="00BC1212" w:rsidRDefault="0032568E" w:rsidP="00F51677">
      <w:pPr>
        <w:autoSpaceDE w:val="0"/>
        <w:autoSpaceDN w:val="0"/>
        <w:adjustRightInd w:val="0"/>
        <w:spacing w:after="100" w:afterAutospacing="1" w:line="240" w:lineRule="auto"/>
        <w:jc w:val="both"/>
        <w:rPr>
          <w:rFonts w:ascii="Verdana" w:hAnsi="Verdana" w:cs="Calibri"/>
          <w:iCs/>
          <w:sz w:val="20"/>
          <w:szCs w:val="20"/>
        </w:rPr>
      </w:pPr>
      <w:r>
        <w:rPr>
          <w:rFonts w:ascii="Verdana" w:hAnsi="Verdana"/>
          <w:sz w:val="20"/>
        </w:rPr>
        <w:lastRenderedPageBreak/>
        <w:t>È possibile candidarsi tramite:</w:t>
      </w:r>
    </w:p>
    <w:p w:rsidR="00F51677" w:rsidRPr="00BC1212" w:rsidRDefault="001A2FAB" w:rsidP="00F51677">
      <w:pPr>
        <w:autoSpaceDE w:val="0"/>
        <w:autoSpaceDN w:val="0"/>
        <w:adjustRightInd w:val="0"/>
        <w:spacing w:after="100" w:afterAutospacing="1" w:line="240" w:lineRule="auto"/>
        <w:jc w:val="both"/>
        <w:rPr>
          <w:rFonts w:ascii="Verdana" w:hAnsi="Verdana" w:cs="Calibri"/>
          <w:b/>
          <w:bCs/>
          <w:color w:val="0070C0"/>
          <w:sz w:val="20"/>
          <w:szCs w:val="20"/>
        </w:rPr>
      </w:pPr>
      <w:hyperlink r:id="rId13" w:history="1">
        <w:r w:rsidR="0032568E">
          <w:rPr>
            <w:rStyle w:val="Hyperlink"/>
            <w:rFonts w:ascii="Verdana" w:hAnsi="Verdana"/>
            <w:b/>
            <w:sz w:val="20"/>
          </w:rPr>
          <w:t>https://ec.europa.eu/dgs/personnel_administration/open_applications/CV_Cand/index.cfm?fuseaction=premierAcces</w:t>
        </w:r>
      </w:hyperlink>
    </w:p>
    <w:p w:rsidR="00F51677" w:rsidRPr="00BC1212" w:rsidRDefault="0032568E" w:rsidP="00F51677">
      <w:pPr>
        <w:autoSpaceDE w:val="0"/>
        <w:autoSpaceDN w:val="0"/>
        <w:adjustRightInd w:val="0"/>
        <w:spacing w:after="100" w:afterAutospacing="1" w:line="240" w:lineRule="auto"/>
        <w:jc w:val="both"/>
        <w:rPr>
          <w:rFonts w:ascii="Verdana" w:hAnsi="Verdana" w:cs="Calibri"/>
          <w:i/>
          <w:iCs/>
          <w:sz w:val="20"/>
          <w:szCs w:val="20"/>
        </w:rPr>
      </w:pPr>
      <w:r>
        <w:rPr>
          <w:rFonts w:ascii="Verdana" w:hAnsi="Verdana"/>
          <w:i/>
          <w:sz w:val="20"/>
        </w:rPr>
        <w:t>I candidati con disabilità tali da impedire loro di registrarsi online possono presentare la domanda (CV e lettera di motivazione) in formato cartaceo inviandola a mezzo lettera raccomandata</w:t>
      </w:r>
      <w:r>
        <w:rPr>
          <w:rStyle w:val="FootnoteReference"/>
          <w:rFonts w:ascii="Verdana" w:hAnsi="Verdana"/>
          <w:i/>
          <w:sz w:val="20"/>
        </w:rPr>
        <w:footnoteReference w:id="5"/>
      </w:r>
      <w:r>
        <w:rPr>
          <w:rFonts w:ascii="Verdana" w:hAnsi="Verdana"/>
          <w:i/>
          <w:sz w:val="20"/>
        </w:rPr>
        <w:t>; il timbro postale non deve essere successivo alla data di scadenza della registrazione. Tutte le comunicazioni successive tra l’SRB e questi candidati avverranno tramite posta. In questi casi, i candidati devono allegare alla domanda un certificato attestante la disabilità emesso da un ente autorizzato e indicare su foglio separato eventuali accorgimenti speciali che reputano necessari per facilitare la loro partecipazione alla selezione.</w:t>
      </w:r>
    </w:p>
    <w:p w:rsidR="00F51677" w:rsidRPr="00BC1212" w:rsidRDefault="0032568E" w:rsidP="00447580">
      <w:pPr>
        <w:tabs>
          <w:tab w:val="left" w:pos="360"/>
        </w:tabs>
        <w:autoSpaceDE w:val="0"/>
        <w:autoSpaceDN w:val="0"/>
        <w:adjustRightInd w:val="0"/>
        <w:spacing w:after="100" w:afterAutospacing="1"/>
        <w:jc w:val="both"/>
        <w:outlineLvl w:val="0"/>
        <w:rPr>
          <w:rFonts w:ascii="Verdana" w:hAnsi="Verdana" w:cs="Calibri"/>
          <w:sz w:val="20"/>
          <w:szCs w:val="20"/>
        </w:rPr>
      </w:pPr>
      <w:r>
        <w:rPr>
          <w:rFonts w:ascii="Verdana" w:hAnsi="Verdana"/>
          <w:sz w:val="20"/>
        </w:rPr>
        <w:t xml:space="preserve">Per maggiori informazioni e/o in caso di disguidi tecnici si prega di inviare un messaggio di posta elettronica a </w:t>
      </w:r>
      <w:hyperlink r:id="rId14" w:history="1">
        <w:r>
          <w:rPr>
            <w:rStyle w:val="Hyperlink"/>
            <w:rFonts w:ascii="Verdana" w:hAnsi="Verdana"/>
            <w:sz w:val="20"/>
          </w:rPr>
          <w:t>SRB-RECRUITMENT@srb.europa.eu</w:t>
        </w:r>
      </w:hyperlink>
      <w:r>
        <w:rPr>
          <w:rFonts w:ascii="Verdana" w:hAnsi="Verdana"/>
          <w:sz w:val="20"/>
        </w:rPr>
        <w:t xml:space="preserve">. </w:t>
      </w:r>
    </w:p>
    <w:p w:rsidR="00F51677" w:rsidRPr="00BC1212" w:rsidRDefault="0032568E" w:rsidP="00447580">
      <w:pPr>
        <w:pStyle w:val="Heading1"/>
        <w:spacing w:after="240" w:afterAutospacing="0"/>
      </w:pPr>
      <w:r>
        <w:t>Fasi della procedura di selezione</w:t>
      </w:r>
    </w:p>
    <w:p w:rsidR="00F51677" w:rsidRPr="00BC1212" w:rsidRDefault="0032568E" w:rsidP="005764DC">
      <w:pPr>
        <w:pStyle w:val="Heading2"/>
      </w:pPr>
      <w:r>
        <w:t>Ammissione alla procedura di selezione</w:t>
      </w:r>
    </w:p>
    <w:p w:rsidR="00F51677" w:rsidRPr="00BC1212" w:rsidRDefault="0032568E" w:rsidP="00447580">
      <w:pPr>
        <w:autoSpaceDE w:val="0"/>
        <w:autoSpaceDN w:val="0"/>
        <w:adjustRightInd w:val="0"/>
        <w:spacing w:after="100" w:afterAutospacing="1" w:line="240" w:lineRule="auto"/>
        <w:jc w:val="both"/>
        <w:rPr>
          <w:rFonts w:ascii="Verdana" w:hAnsi="Verdana" w:cs="Calibri"/>
          <w:b/>
          <w:bCs/>
          <w:color w:val="000000"/>
          <w:sz w:val="20"/>
          <w:szCs w:val="20"/>
        </w:rPr>
      </w:pPr>
      <w:r>
        <w:rPr>
          <w:rFonts w:ascii="Verdana" w:hAnsi="Verdana"/>
          <w:color w:val="000000"/>
          <w:sz w:val="20"/>
        </w:rPr>
        <w:t>Dopo la scadenza della registrazione online, il comitato di selezione vaglia le domande presentate sulla base dei criteri di ammissibilità descritti nella sezione 2. Le domande che soddisfano queste condizioni sono successivamente valutate sulla base dei criteri di selezione di cui alla sezione 3.</w:t>
      </w:r>
    </w:p>
    <w:p w:rsidR="00F51677" w:rsidRPr="00BC1212" w:rsidRDefault="0032568E" w:rsidP="005764DC">
      <w:pPr>
        <w:pStyle w:val="Heading2"/>
      </w:pPr>
      <w:r>
        <w:t>Valutazione iniziale delle domande</w:t>
      </w:r>
    </w:p>
    <w:p w:rsidR="00F51677" w:rsidRPr="00BC1212" w:rsidRDefault="0032568E" w:rsidP="00F51677">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Il comitato di selezione valuta ogni domanda ammissibile sulla base delle qualifiche e della formazione, dell’esperienza professionale e delle motivazioni del candidato in relazione al profilo descritto nella sezione 1.1.</w:t>
      </w:r>
    </w:p>
    <w:p w:rsidR="00F51677" w:rsidRPr="00BC1212" w:rsidRDefault="0032568E" w:rsidP="005764DC">
      <w:pPr>
        <w:pStyle w:val="Heading2"/>
      </w:pPr>
      <w:r>
        <w:t>Invito alla fase di valutazione</w:t>
      </w:r>
    </w:p>
    <w:p w:rsidR="00F51677" w:rsidRPr="00BC1212" w:rsidRDefault="0032568E" w:rsidP="00F51677">
      <w:pPr>
        <w:autoSpaceDE w:val="0"/>
        <w:autoSpaceDN w:val="0"/>
        <w:adjustRightInd w:val="0"/>
        <w:spacing w:after="0" w:line="240" w:lineRule="auto"/>
        <w:jc w:val="both"/>
        <w:rPr>
          <w:rFonts w:ascii="Verdana" w:hAnsi="Verdana" w:cs="Calibri"/>
          <w:sz w:val="20"/>
          <w:szCs w:val="20"/>
        </w:rPr>
      </w:pPr>
      <w:r>
        <w:rPr>
          <w:rFonts w:ascii="Verdana" w:hAnsi="Verdana"/>
          <w:sz w:val="20"/>
        </w:rPr>
        <w:t xml:space="preserve">Dopo la valutazione iniziale delle domande, i candidati più idonei per la posizione offerta sono invitati a sostenere un colloquio, che si terrà a Bruxelles. Oltre al colloquio, la valutazione dei candidati in questa fase prevede anche test aggiuntivi che possono comprendere una parte scritta e una presentazione.  </w:t>
      </w:r>
    </w:p>
    <w:p w:rsidR="00F51677" w:rsidRPr="00BC1212" w:rsidRDefault="001A2FAB" w:rsidP="00F51677">
      <w:pPr>
        <w:autoSpaceDE w:val="0"/>
        <w:autoSpaceDN w:val="0"/>
        <w:adjustRightInd w:val="0"/>
        <w:spacing w:after="0" w:line="240" w:lineRule="auto"/>
        <w:jc w:val="both"/>
        <w:rPr>
          <w:rFonts w:ascii="Verdana" w:hAnsi="Verdana" w:cs="Calibri,Italic"/>
          <w:i/>
          <w:iCs/>
          <w:sz w:val="20"/>
          <w:szCs w:val="20"/>
        </w:rPr>
      </w:pPr>
    </w:p>
    <w:p w:rsidR="00F51677" w:rsidRPr="00BC1212" w:rsidRDefault="0032568E" w:rsidP="00F51677">
      <w:pPr>
        <w:autoSpaceDE w:val="0"/>
        <w:autoSpaceDN w:val="0"/>
        <w:adjustRightInd w:val="0"/>
        <w:spacing w:after="0" w:line="240" w:lineRule="auto"/>
        <w:jc w:val="both"/>
        <w:rPr>
          <w:rFonts w:ascii="Verdana" w:hAnsi="Verdana" w:cs="Calibri,Italic"/>
          <w:i/>
          <w:iCs/>
          <w:sz w:val="20"/>
          <w:szCs w:val="20"/>
        </w:rPr>
      </w:pPr>
      <w:r>
        <w:rPr>
          <w:rFonts w:ascii="Verdana" w:hAnsi="Verdana"/>
          <w:i/>
          <w:sz w:val="20"/>
        </w:rPr>
        <w:t>Informazioni dettagliate sulla data, l’ora e il luogo del colloquio saranno comunicate ai candidati a tempo debito.</w:t>
      </w:r>
    </w:p>
    <w:p w:rsidR="00F51677" w:rsidRPr="00BC1212" w:rsidRDefault="001A2FAB" w:rsidP="00F51677">
      <w:pPr>
        <w:autoSpaceDE w:val="0"/>
        <w:autoSpaceDN w:val="0"/>
        <w:adjustRightInd w:val="0"/>
        <w:spacing w:after="0" w:line="240" w:lineRule="auto"/>
        <w:jc w:val="both"/>
        <w:rPr>
          <w:rFonts w:ascii="Verdana" w:hAnsi="Verdana" w:cs="Calibri,Italic"/>
          <w:i/>
          <w:iCs/>
          <w:sz w:val="20"/>
          <w:szCs w:val="20"/>
        </w:rPr>
      </w:pPr>
    </w:p>
    <w:p w:rsidR="00F51677" w:rsidRPr="00BC1212" w:rsidRDefault="0032568E" w:rsidP="00F51677">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Ai candidati individuati e presi in considerazione ai fini dell’assunzione sarà chiesto di produrre gli originali o copie autenticate del o dei loro diplomi e prove della loro esperienza professionale, con l’indicazione precisa delle date di inizio e fine, della o delle funzioni e dell’esatta natura dei compiti svolti. Prima di firmare il contratto, il o i candidati selezionati devono produrre gli originali dei documenti attestanti il possesso dei criteri di ammissibilità.</w:t>
      </w:r>
    </w:p>
    <w:p w:rsidR="00F51677" w:rsidRPr="00BC1212" w:rsidRDefault="0032568E" w:rsidP="00FB6027">
      <w:pPr>
        <w:pStyle w:val="Heading2"/>
        <w:keepNext/>
      </w:pPr>
      <w:r>
        <w:lastRenderedPageBreak/>
        <w:t>Fase di valutazione</w:t>
      </w:r>
    </w:p>
    <w:p w:rsidR="00F51677" w:rsidRPr="00BC1212" w:rsidRDefault="0032568E" w:rsidP="00F51677">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Un colloquio ed eventuali altri test da svolgere dinanzi al comitato di selezione permettono a quest’ultimo di valutare il candidato sulla base dei criteri di selezione descritti nella sezione 3.</w:t>
      </w:r>
    </w:p>
    <w:p w:rsidR="00F51677" w:rsidRPr="00BC1212" w:rsidRDefault="0032568E" w:rsidP="00F51677">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La fase di valutazione si svolge in lingua inglese.</w:t>
      </w:r>
    </w:p>
    <w:p w:rsidR="00F51677" w:rsidRPr="00BC1212" w:rsidRDefault="0032568E" w:rsidP="005764DC">
      <w:pPr>
        <w:pStyle w:val="Heading2"/>
      </w:pPr>
      <w:r>
        <w:t>Verifica dei documenti e scrutinio</w:t>
      </w:r>
    </w:p>
    <w:p w:rsidR="00F51677" w:rsidRPr="00BC1212" w:rsidRDefault="0032568E" w:rsidP="00F51677">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Le domande dei candidati sono verificate sulla base dei documenti giustificativi presentati, al fine di accertare l’accuratezza e l’ammissibilità della domanda.</w:t>
      </w:r>
    </w:p>
    <w:p w:rsidR="00F51677" w:rsidRPr="00BC1212" w:rsidRDefault="0032568E" w:rsidP="00F51677">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Qualora, in una fase qualsiasi della procedura, si accerti che le informazioni contenute in una domanda sono state scientemente falsificate, il candidato viene escluso dalla procedura di selezione.</w:t>
      </w:r>
    </w:p>
    <w:p w:rsidR="00F51677" w:rsidRPr="00BC1212" w:rsidRDefault="0032568E" w:rsidP="00F51677">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I candidati sono esclusi anche:</w:t>
      </w:r>
    </w:p>
    <w:p w:rsidR="00F51677" w:rsidRPr="00BC1212" w:rsidRDefault="0032568E" w:rsidP="00F51677">
      <w:pPr>
        <w:numPr>
          <w:ilvl w:val="0"/>
          <w:numId w:val="24"/>
        </w:numPr>
        <w:autoSpaceDE w:val="0"/>
        <w:autoSpaceDN w:val="0"/>
        <w:adjustRightInd w:val="0"/>
        <w:spacing w:after="100" w:afterAutospacing="1" w:line="240" w:lineRule="auto"/>
        <w:rPr>
          <w:rFonts w:ascii="Verdana" w:hAnsi="Verdana" w:cs="Calibri"/>
          <w:color w:val="000000"/>
          <w:sz w:val="20"/>
          <w:szCs w:val="20"/>
        </w:rPr>
      </w:pPr>
      <w:r>
        <w:rPr>
          <w:rFonts w:ascii="Verdana" w:hAnsi="Verdana"/>
          <w:color w:val="000000"/>
          <w:sz w:val="20"/>
        </w:rPr>
        <w:t>se non soddisfano tutti i criteri di ammissibilità;</w:t>
      </w:r>
    </w:p>
    <w:p w:rsidR="00F51677" w:rsidRPr="00BC1212" w:rsidRDefault="0032568E" w:rsidP="00F51677">
      <w:pPr>
        <w:numPr>
          <w:ilvl w:val="0"/>
          <w:numId w:val="24"/>
        </w:numPr>
        <w:autoSpaceDE w:val="0"/>
        <w:autoSpaceDN w:val="0"/>
        <w:adjustRightInd w:val="0"/>
        <w:spacing w:after="100" w:afterAutospacing="1" w:line="240" w:lineRule="auto"/>
        <w:rPr>
          <w:rFonts w:ascii="Verdana" w:hAnsi="Verdana" w:cs="Calibri"/>
          <w:color w:val="000000"/>
          <w:sz w:val="20"/>
          <w:szCs w:val="20"/>
        </w:rPr>
      </w:pPr>
      <w:r>
        <w:rPr>
          <w:rFonts w:ascii="Verdana" w:hAnsi="Verdana"/>
          <w:color w:val="000000"/>
          <w:sz w:val="20"/>
        </w:rPr>
        <w:t>se non presentano tutti i documenti giustificativi richiesti.</w:t>
      </w:r>
    </w:p>
    <w:p w:rsidR="00F51677" w:rsidRPr="00BC1212" w:rsidRDefault="0032568E" w:rsidP="005764DC">
      <w:pPr>
        <w:pStyle w:val="Heading2"/>
      </w:pPr>
      <w:r>
        <w:t>Elenco di riserva</w:t>
      </w:r>
    </w:p>
    <w:p w:rsidR="00F51677" w:rsidRPr="00BC1212" w:rsidRDefault="0032568E" w:rsidP="00F51677">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Il comitato di selezione iscrive i candidati ammissibili più idonei in una bozza di elenco di riserva. Questa bozza è sottoposta alla presidenza dell’SRB per l’approvazione. L’elenco di riserva adottato è valido fino al 31 dicembre 2017. La validità degli elenchi di riserva può essere prorogata previa decisione dell’SRB. Ai candidati iscritti in un elenco di riserva potrà essere richiesto, prima dell’offerta di un posto di lavoro, di sottoporsi a un’ulteriore valutazione da parte dell’SRB (ad esempio anche a un altro colloquio).</w:t>
      </w:r>
    </w:p>
    <w:p w:rsidR="00F51677" w:rsidRPr="00BC1212" w:rsidRDefault="0032568E" w:rsidP="00F51677">
      <w:pPr>
        <w:autoSpaceDE w:val="0"/>
        <w:autoSpaceDN w:val="0"/>
        <w:adjustRightInd w:val="0"/>
        <w:spacing w:after="100" w:afterAutospacing="1" w:line="240" w:lineRule="auto"/>
        <w:jc w:val="both"/>
        <w:rPr>
          <w:rFonts w:ascii="Verdana" w:hAnsi="Verdana" w:cs="Calibri"/>
          <w:b/>
          <w:bCs/>
          <w:color w:val="000000"/>
          <w:sz w:val="20"/>
          <w:szCs w:val="20"/>
          <w:u w:val="single"/>
        </w:rPr>
      </w:pPr>
      <w:r>
        <w:rPr>
          <w:rFonts w:ascii="Verdana" w:hAnsi="Verdana"/>
          <w:color w:val="000000"/>
          <w:sz w:val="20"/>
        </w:rPr>
        <w:t>L’inserimento in un elenco di riserva non comporta alcun diritto a essere assunti dall’SRB.</w:t>
      </w:r>
    </w:p>
    <w:p w:rsidR="00F51677" w:rsidRPr="00BC1212" w:rsidRDefault="0032568E" w:rsidP="00F51677">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b/>
          <w:color w:val="000000"/>
          <w:sz w:val="20"/>
          <w:u w:val="single"/>
        </w:rPr>
        <w:t>Altre informazioni importanti</w:t>
      </w:r>
    </w:p>
    <w:p w:rsidR="00F51677" w:rsidRPr="00BC1212" w:rsidRDefault="0032568E" w:rsidP="00447580">
      <w:pPr>
        <w:pStyle w:val="Heading1"/>
        <w:spacing w:after="240" w:afterAutospacing="0"/>
      </w:pPr>
      <w:r>
        <w:t>Informazioni generali</w:t>
      </w:r>
    </w:p>
    <w:p w:rsidR="00F51677" w:rsidRPr="00BC1212" w:rsidRDefault="0032568E" w:rsidP="005764DC">
      <w:pPr>
        <w:pStyle w:val="Heading2"/>
      </w:pPr>
      <w:r>
        <w:t>Pari opportunità</w:t>
      </w:r>
    </w:p>
    <w:p w:rsidR="00F51677" w:rsidRPr="00BC1212" w:rsidRDefault="0032568E" w:rsidP="00447580">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L’SRB pratica una politica di pari opportunità e accetta domande di candidatura senza discriminazioni di alcun tipo.</w:t>
      </w:r>
    </w:p>
    <w:p w:rsidR="00F51677" w:rsidRPr="00BC1212" w:rsidRDefault="0032568E" w:rsidP="005764DC">
      <w:pPr>
        <w:pStyle w:val="Heading2"/>
      </w:pPr>
      <w:r>
        <w:t>Comitato di selezione</w:t>
      </w:r>
    </w:p>
    <w:p w:rsidR="00F51677" w:rsidRPr="00BC1212" w:rsidRDefault="0032568E" w:rsidP="00F51677">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Sarà nominato un comitato di selezione. Si fa presente che le procedure interne del comitato di selezione sono strettamente riservate e che qualsiasi contatto con i suoi membri è severamente vietato.</w:t>
      </w:r>
    </w:p>
    <w:p w:rsidR="00F51677" w:rsidRPr="00BC1212" w:rsidRDefault="0032568E" w:rsidP="005764DC">
      <w:pPr>
        <w:pStyle w:val="Heading2"/>
      </w:pPr>
      <w:r>
        <w:t>Calendario approssimativo</w:t>
      </w:r>
    </w:p>
    <w:p w:rsidR="00F51677" w:rsidRPr="00BC1212" w:rsidRDefault="0032568E" w:rsidP="00F51677">
      <w:pPr>
        <w:autoSpaceDE w:val="0"/>
        <w:autoSpaceDN w:val="0"/>
        <w:adjustRightInd w:val="0"/>
        <w:spacing w:after="100" w:afterAutospacing="1" w:line="240" w:lineRule="auto"/>
        <w:jc w:val="both"/>
        <w:rPr>
          <w:rFonts w:ascii="Verdana" w:hAnsi="Verdana" w:cs="Calibri"/>
          <w:sz w:val="20"/>
          <w:szCs w:val="20"/>
        </w:rPr>
      </w:pPr>
      <w:r>
        <w:rPr>
          <w:rFonts w:ascii="Verdana" w:hAnsi="Verdana"/>
          <w:color w:val="000000"/>
          <w:sz w:val="20"/>
        </w:rPr>
        <w:t xml:space="preserve">La procedura di selezione può richiedere alcuni mesi per il suo completamento; durante questo periodo non saranno fornite informazioni. Il comitato di selezione intende concludere la procedura di assunzione per questo posto vacante nel corso del primo </w:t>
      </w:r>
      <w:r>
        <w:rPr>
          <w:rFonts w:ascii="Verdana" w:hAnsi="Verdana"/>
          <w:color w:val="000000"/>
          <w:sz w:val="20"/>
        </w:rPr>
        <w:lastRenderedPageBreak/>
        <w:t xml:space="preserve">trimestre del </w:t>
      </w:r>
      <w:r>
        <w:rPr>
          <w:rFonts w:ascii="Verdana" w:hAnsi="Verdana"/>
          <w:sz w:val="20"/>
        </w:rPr>
        <w:t>2017, affinché i candidati selezionati possano idealmente entrare in servizio nel secondo trimestre del 2017.</w:t>
      </w:r>
    </w:p>
    <w:p w:rsidR="00F51677" w:rsidRPr="00BC1212" w:rsidRDefault="0032568E" w:rsidP="005764DC">
      <w:pPr>
        <w:pStyle w:val="Heading2"/>
      </w:pPr>
      <w:r>
        <w:t>Condizioni di assunzione/Progressione di carriera</w:t>
      </w:r>
    </w:p>
    <w:p w:rsidR="00F51677" w:rsidRPr="00BC1212" w:rsidRDefault="0032568E" w:rsidP="00F51677">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Ai candidati selezionati può essere offerto un contratto di agente temporaneo conformemente al regime applicabile agli altri agenti delle Comunità europee per un periodo iniziale di tre anni, rinnovabile per un altro periodo di tre anni</w:t>
      </w:r>
      <w:r>
        <w:rPr>
          <w:rFonts w:ascii="Verdana" w:hAnsi="Verdana"/>
          <w:sz w:val="20"/>
        </w:rPr>
        <w:t>. Dopo il secondo periodo, il contratto può essere rinnovato a tempo indeterminato.</w:t>
      </w:r>
    </w:p>
    <w:p w:rsidR="00F51677" w:rsidRPr="00BC1212" w:rsidRDefault="0032568E" w:rsidP="00F51677">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sz w:val="20"/>
        </w:rPr>
        <w:t>La sede di servizio è Bruxelles (Belgio), dove ha sede l’SRB.</w:t>
      </w:r>
    </w:p>
    <w:p w:rsidR="00F51677" w:rsidRPr="006D653E" w:rsidRDefault="0032568E" w:rsidP="006D653E">
      <w:pPr>
        <w:pStyle w:val="Heading2"/>
      </w:pPr>
      <w:r>
        <w:t>Retribuzione</w:t>
      </w:r>
    </w:p>
    <w:p w:rsidR="00F51677" w:rsidRPr="00BC1212" w:rsidRDefault="0032568E" w:rsidP="00F51677">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 xml:space="preserve">I candidati selezionati cui viene offerto un contratto di lavoro dipendente saranno collocati, al momento dell’entrata in servizio, </w:t>
      </w:r>
      <w:r>
        <w:rPr>
          <w:rFonts w:ascii="Verdana" w:hAnsi="Verdana"/>
          <w:sz w:val="20"/>
        </w:rPr>
        <w:t>nel primo o nel secondo scatto del grado AD5, a seconda della durata della loro esperienza professionale. Lo stipendio base mensile per i funzionari di grado AD5 a Bruxelles è, alla data del 1</w:t>
      </w:r>
      <w:r>
        <w:rPr>
          <w:rFonts w:ascii="Verdana" w:hAnsi="Verdana"/>
          <w:sz w:val="20"/>
          <w:vertAlign w:val="superscript"/>
        </w:rPr>
        <w:t>o</w:t>
      </w:r>
      <w:r>
        <w:rPr>
          <w:rFonts w:ascii="Verdana" w:hAnsi="Verdana"/>
          <w:sz w:val="20"/>
        </w:rPr>
        <w:t xml:space="preserve"> </w:t>
      </w:r>
      <w:r w:rsidR="00532242">
        <w:rPr>
          <w:rFonts w:ascii="Verdana" w:hAnsi="Verdana"/>
          <w:sz w:val="20"/>
        </w:rPr>
        <w:t>dicembre</w:t>
      </w:r>
      <w:bookmarkStart w:id="0" w:name="_GoBack"/>
      <w:bookmarkEnd w:id="0"/>
      <w:r>
        <w:rPr>
          <w:rFonts w:ascii="Verdana" w:hAnsi="Verdana"/>
          <w:sz w:val="20"/>
        </w:rPr>
        <w:t xml:space="preserve"> 201</w:t>
      </w:r>
      <w:r w:rsidR="00532242">
        <w:rPr>
          <w:rFonts w:ascii="Verdana" w:hAnsi="Verdana"/>
          <w:sz w:val="20"/>
        </w:rPr>
        <w:t>6</w:t>
      </w:r>
      <w:r>
        <w:rPr>
          <w:rFonts w:ascii="Verdana" w:hAnsi="Verdana"/>
          <w:sz w:val="20"/>
        </w:rPr>
        <w:t>, pari a:</w:t>
      </w:r>
    </w:p>
    <w:p w:rsidR="00F51677" w:rsidRPr="00BC1212" w:rsidRDefault="0032568E" w:rsidP="00F51677">
      <w:pPr>
        <w:numPr>
          <w:ilvl w:val="0"/>
          <w:numId w:val="23"/>
        </w:numPr>
        <w:autoSpaceDE w:val="0"/>
        <w:autoSpaceDN w:val="0"/>
        <w:adjustRightInd w:val="0"/>
        <w:spacing w:after="100" w:afterAutospacing="1" w:line="240" w:lineRule="auto"/>
        <w:rPr>
          <w:rFonts w:ascii="Verdana" w:hAnsi="Verdana" w:cs="Calibri"/>
          <w:color w:val="000000"/>
          <w:sz w:val="20"/>
          <w:szCs w:val="20"/>
        </w:rPr>
      </w:pPr>
      <w:r>
        <w:rPr>
          <w:rFonts w:ascii="Verdana" w:hAnsi="Verdana"/>
          <w:color w:val="000000"/>
          <w:sz w:val="20"/>
        </w:rPr>
        <w:t>primo scatto 4 </w:t>
      </w:r>
      <w:r w:rsidR="002F4A3A">
        <w:rPr>
          <w:rFonts w:ascii="Verdana" w:hAnsi="Verdana"/>
          <w:color w:val="000000"/>
          <w:sz w:val="20"/>
        </w:rPr>
        <w:t>637</w:t>
      </w:r>
      <w:r>
        <w:rPr>
          <w:rFonts w:ascii="Verdana" w:hAnsi="Verdana"/>
          <w:color w:val="000000"/>
          <w:sz w:val="20"/>
        </w:rPr>
        <w:t>,</w:t>
      </w:r>
      <w:r w:rsidR="002F4A3A">
        <w:rPr>
          <w:rFonts w:ascii="Verdana" w:hAnsi="Verdana"/>
          <w:color w:val="000000"/>
          <w:sz w:val="20"/>
        </w:rPr>
        <w:t>77</w:t>
      </w:r>
      <w:r>
        <w:rPr>
          <w:rFonts w:ascii="Verdana" w:hAnsi="Verdana"/>
          <w:color w:val="000000"/>
          <w:sz w:val="20"/>
        </w:rPr>
        <w:t xml:space="preserve"> EUR</w:t>
      </w:r>
    </w:p>
    <w:p w:rsidR="00F51677" w:rsidRPr="00BC1212" w:rsidRDefault="0032568E" w:rsidP="00F51677">
      <w:pPr>
        <w:numPr>
          <w:ilvl w:val="0"/>
          <w:numId w:val="23"/>
        </w:numPr>
        <w:autoSpaceDE w:val="0"/>
        <w:autoSpaceDN w:val="0"/>
        <w:adjustRightInd w:val="0"/>
        <w:spacing w:after="100" w:afterAutospacing="1" w:line="240" w:lineRule="auto"/>
        <w:rPr>
          <w:rFonts w:ascii="Verdana" w:hAnsi="Verdana" w:cs="Calibri"/>
          <w:color w:val="000000"/>
          <w:sz w:val="20"/>
          <w:szCs w:val="20"/>
        </w:rPr>
      </w:pPr>
      <w:r>
        <w:rPr>
          <w:rFonts w:ascii="Verdana" w:hAnsi="Verdana"/>
          <w:color w:val="000000"/>
          <w:sz w:val="20"/>
        </w:rPr>
        <w:t>secondo scatto 4 </w:t>
      </w:r>
      <w:r w:rsidR="002F4A3A">
        <w:rPr>
          <w:rFonts w:ascii="Verdana" w:hAnsi="Verdana"/>
          <w:color w:val="000000"/>
          <w:sz w:val="20"/>
        </w:rPr>
        <w:t>832</w:t>
      </w:r>
      <w:r>
        <w:rPr>
          <w:rFonts w:ascii="Verdana" w:hAnsi="Verdana"/>
          <w:color w:val="000000"/>
          <w:sz w:val="20"/>
        </w:rPr>
        <w:t>,</w:t>
      </w:r>
      <w:r w:rsidR="002F4A3A">
        <w:rPr>
          <w:rFonts w:ascii="Verdana" w:hAnsi="Verdana"/>
          <w:color w:val="000000"/>
          <w:sz w:val="20"/>
        </w:rPr>
        <w:t>65</w:t>
      </w:r>
      <w:r>
        <w:rPr>
          <w:rFonts w:ascii="Verdana" w:hAnsi="Verdana"/>
          <w:color w:val="000000"/>
          <w:sz w:val="20"/>
        </w:rPr>
        <w:t xml:space="preserve"> EUR</w:t>
      </w:r>
    </w:p>
    <w:p w:rsidR="00F51677" w:rsidRPr="00BC1212" w:rsidRDefault="0032568E" w:rsidP="00F51677">
      <w:pPr>
        <w:autoSpaceDE w:val="0"/>
        <w:autoSpaceDN w:val="0"/>
        <w:adjustRightInd w:val="0"/>
        <w:spacing w:after="100" w:afterAutospacing="1" w:line="240" w:lineRule="auto"/>
        <w:jc w:val="both"/>
        <w:rPr>
          <w:rFonts w:ascii="Verdana" w:hAnsi="Verdana" w:cs="Calibri"/>
          <w:bCs/>
          <w:color w:val="000000"/>
          <w:sz w:val="20"/>
          <w:szCs w:val="20"/>
        </w:rPr>
      </w:pPr>
      <w:r>
        <w:rPr>
          <w:rFonts w:ascii="Verdana" w:hAnsi="Verdana"/>
          <w:color w:val="000000"/>
          <w:sz w:val="20"/>
        </w:rPr>
        <w:t>In aggiunta allo stipendio base i dipendenti possono avere diritto a numerose indennità, in particolare l’indennità di dislocazione, l’assegno di famiglia, l’assegno per figli a carico e l’indennità scolastica. Le retribuzioni sono soggette all’imposta comunitaria, trattenuta alla fonte, e sono esenti da imposte nazionali.</w:t>
      </w:r>
    </w:p>
    <w:p w:rsidR="00F51677" w:rsidRPr="00BC1212" w:rsidRDefault="0032568E" w:rsidP="005764DC">
      <w:pPr>
        <w:pStyle w:val="Heading2"/>
      </w:pPr>
      <w:r>
        <w:t>Protezione dei dati personali</w:t>
      </w:r>
    </w:p>
    <w:p w:rsidR="00F51677" w:rsidRPr="00BC1212" w:rsidRDefault="0032568E" w:rsidP="00F51677">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In quanto organismo responsabile dell’organizzazione del concorso, l’SRB garantisce che i dati personali dei candidati verranno trattati conformemente alle disposizioni del regolamento (CE) n. 45/2001 del Parlamento europeo e del Consiglio, del 18 dicembre 2000, concernente la tutela delle persone fisiche in relazione al trattamento dei dati personali da parte delle istituzioni e degli organismi comunitari, nonché la libera circolazione di tali dati (Gazzetta ufficiale delle Comunità europee L 8 del 12 gennaio 2001). Tale garanzia si applica, in particolare, per quanto riguarda la riservatezza e la sicurezza di questi dati.</w:t>
      </w:r>
    </w:p>
    <w:p w:rsidR="00F51677" w:rsidRPr="00BC1212" w:rsidRDefault="0032568E" w:rsidP="005764DC">
      <w:pPr>
        <w:pStyle w:val="Heading2"/>
      </w:pPr>
      <w:r>
        <w:t>Procedura di ricorso</w:t>
      </w:r>
    </w:p>
    <w:p w:rsidR="00F51677" w:rsidRPr="00BC1212" w:rsidRDefault="0032568E" w:rsidP="00F51677">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 xml:space="preserve">Qualora un candidato reputi di essere stato penalizzato da una determinata decisione, può presentare reclamo ai sensi dell’articolo 90, paragrafo 2, dello statuto dei funzionari delle Comunità europee e del regime applicabile agli altri agenti di dette Comunità inviandolo al seguente indirizzo: </w:t>
      </w:r>
    </w:p>
    <w:p w:rsidR="00F51677" w:rsidRPr="00BC1212" w:rsidRDefault="0032568E" w:rsidP="00F51677">
      <w:pPr>
        <w:autoSpaceDE w:val="0"/>
        <w:autoSpaceDN w:val="0"/>
        <w:adjustRightInd w:val="0"/>
        <w:spacing w:after="0" w:line="240" w:lineRule="auto"/>
        <w:jc w:val="both"/>
        <w:rPr>
          <w:rFonts w:ascii="Verdana" w:hAnsi="Verdana" w:cs="Calibri"/>
          <w:color w:val="000000"/>
          <w:sz w:val="20"/>
          <w:szCs w:val="20"/>
        </w:rPr>
      </w:pPr>
      <w:r>
        <w:rPr>
          <w:rFonts w:ascii="Verdana" w:hAnsi="Verdana"/>
          <w:color w:val="000000"/>
          <w:sz w:val="20"/>
        </w:rPr>
        <w:t xml:space="preserve">SRB </w:t>
      </w:r>
    </w:p>
    <w:p w:rsidR="00F51677" w:rsidRPr="00D25A62" w:rsidRDefault="0032568E" w:rsidP="00F51677">
      <w:pPr>
        <w:autoSpaceDE w:val="0"/>
        <w:autoSpaceDN w:val="0"/>
        <w:adjustRightInd w:val="0"/>
        <w:spacing w:after="0" w:line="240" w:lineRule="auto"/>
        <w:jc w:val="both"/>
        <w:rPr>
          <w:rFonts w:ascii="Verdana" w:hAnsi="Verdana" w:cs="Calibri"/>
          <w:bCs/>
          <w:color w:val="000000"/>
          <w:sz w:val="20"/>
          <w:szCs w:val="20"/>
        </w:rPr>
      </w:pPr>
      <w:r>
        <w:rPr>
          <w:rFonts w:ascii="Verdana" w:hAnsi="Verdana"/>
          <w:color w:val="000000"/>
          <w:sz w:val="20"/>
        </w:rPr>
        <w:t xml:space="preserve">Procedura di selezione: Rif. </w:t>
      </w:r>
      <w:r>
        <w:rPr>
          <w:rFonts w:ascii="Verdana" w:hAnsi="Verdana"/>
          <w:sz w:val="20"/>
        </w:rPr>
        <w:t>SRB/AD/2016/017</w:t>
      </w:r>
    </w:p>
    <w:p w:rsidR="00F51677" w:rsidRPr="00FF4681" w:rsidRDefault="0032568E" w:rsidP="00F51677">
      <w:pPr>
        <w:autoSpaceDE w:val="0"/>
        <w:autoSpaceDN w:val="0"/>
        <w:adjustRightInd w:val="0"/>
        <w:spacing w:after="0" w:line="240" w:lineRule="auto"/>
        <w:jc w:val="both"/>
        <w:rPr>
          <w:rFonts w:ascii="Verdana" w:hAnsi="Verdana" w:cs="Calibri"/>
          <w:color w:val="000000"/>
          <w:sz w:val="20"/>
          <w:szCs w:val="20"/>
        </w:rPr>
      </w:pPr>
      <w:r>
        <w:rPr>
          <w:rFonts w:ascii="Verdana" w:hAnsi="Verdana"/>
          <w:color w:val="000000"/>
          <w:sz w:val="20"/>
        </w:rPr>
        <w:t>Treurenberg 22 (T-22 ufficio 01/PO59)</w:t>
      </w:r>
    </w:p>
    <w:p w:rsidR="00F51677" w:rsidRPr="00FF4681" w:rsidRDefault="0032568E" w:rsidP="00F51677">
      <w:pPr>
        <w:autoSpaceDE w:val="0"/>
        <w:autoSpaceDN w:val="0"/>
        <w:adjustRightInd w:val="0"/>
        <w:spacing w:after="0" w:line="240" w:lineRule="auto"/>
        <w:jc w:val="both"/>
        <w:rPr>
          <w:rFonts w:ascii="Verdana" w:hAnsi="Verdana" w:cs="Calibri"/>
          <w:color w:val="000000"/>
          <w:sz w:val="20"/>
          <w:szCs w:val="20"/>
        </w:rPr>
      </w:pPr>
      <w:r>
        <w:rPr>
          <w:rFonts w:ascii="Verdana" w:hAnsi="Verdana"/>
          <w:color w:val="000000"/>
          <w:sz w:val="20"/>
        </w:rPr>
        <w:t xml:space="preserve">B-1049 Bruxelles </w:t>
      </w:r>
    </w:p>
    <w:p w:rsidR="00F51677" w:rsidRPr="00FF4681" w:rsidRDefault="0032568E" w:rsidP="00F51677">
      <w:pPr>
        <w:autoSpaceDE w:val="0"/>
        <w:autoSpaceDN w:val="0"/>
        <w:adjustRightInd w:val="0"/>
        <w:spacing w:after="0" w:line="240" w:lineRule="auto"/>
        <w:jc w:val="both"/>
        <w:rPr>
          <w:rFonts w:ascii="Verdana" w:hAnsi="Verdana" w:cs="Calibri"/>
          <w:color w:val="000000"/>
          <w:sz w:val="20"/>
          <w:szCs w:val="20"/>
        </w:rPr>
      </w:pPr>
      <w:r>
        <w:rPr>
          <w:rFonts w:ascii="Verdana" w:hAnsi="Verdana"/>
          <w:color w:val="000000"/>
          <w:sz w:val="20"/>
        </w:rPr>
        <w:t>BELGIO</w:t>
      </w:r>
    </w:p>
    <w:p w:rsidR="005764DC" w:rsidRDefault="001A2FAB" w:rsidP="005764DC">
      <w:pPr>
        <w:autoSpaceDE w:val="0"/>
        <w:autoSpaceDN w:val="0"/>
        <w:adjustRightInd w:val="0"/>
        <w:spacing w:after="0" w:line="240" w:lineRule="auto"/>
        <w:jc w:val="both"/>
        <w:rPr>
          <w:rFonts w:ascii="Verdana" w:hAnsi="Verdana" w:cs="Calibri"/>
          <w:color w:val="000000"/>
          <w:sz w:val="20"/>
          <w:szCs w:val="20"/>
        </w:rPr>
      </w:pPr>
    </w:p>
    <w:p w:rsidR="00F51677" w:rsidRPr="00BC1212" w:rsidRDefault="0032568E" w:rsidP="00F51677">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 xml:space="preserve">Il reclamo deve essere presentato entro tre mesi. I termini di tempo per avviare questo tipo di procedura (cfr. lo statuto dei funzionari quale modificato dal regolamento n. 1023/2013 del Parlamento europeo e del Consiglio, del 22 ottobre 2013, pubblicato nella </w:t>
      </w:r>
      <w:r>
        <w:rPr>
          <w:rFonts w:ascii="Verdana" w:hAnsi="Verdana"/>
          <w:color w:val="000000"/>
          <w:sz w:val="20"/>
        </w:rPr>
        <w:lastRenderedPageBreak/>
        <w:t xml:space="preserve">Gazzetta ufficiale dell’Unione europea L 287 del 29 ottobre 2013, </w:t>
      </w:r>
      <w:hyperlink r:id="rId15" w:history="1">
        <w:r>
          <w:rPr>
            <w:rFonts w:ascii="Verdana" w:hAnsi="Verdana"/>
            <w:sz w:val="20"/>
          </w:rPr>
          <w:t>http://europa.eu./eur-lex</w:t>
        </w:r>
      </w:hyperlink>
      <w:r>
        <w:rPr>
          <w:rFonts w:ascii="Verdana" w:hAnsi="Verdana"/>
          <w:color w:val="000000"/>
          <w:sz w:val="20"/>
        </w:rPr>
        <w:t>) decorrono dal momento della notifica al candidato dell’atto che lo penalizza.</w:t>
      </w:r>
    </w:p>
    <w:sectPr w:rsidR="00F51677" w:rsidRPr="00BC1212">
      <w:footerReference w:type="default" r:id="rId1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A2FAB" w:rsidRDefault="001A2FAB">
      <w:pPr>
        <w:spacing w:after="0" w:line="240" w:lineRule="auto"/>
      </w:pPr>
      <w:r>
        <w:separator/>
      </w:r>
    </w:p>
  </w:endnote>
  <w:endnote w:type="continuationSeparator" w:id="0">
    <w:p w:rsidR="001A2FAB" w:rsidRDefault="001A2F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RAONZ F+ EU Albertina# 20">
    <w:altName w:val="Cambria"/>
    <w:panose1 w:val="00000000000000000000"/>
    <w:charset w:val="00"/>
    <w:family w:val="roman"/>
    <w:notTrueType/>
    <w:pitch w:val="default"/>
    <w:sig w:usb0="00000003" w:usb1="00000000" w:usb2="00000000" w:usb3="00000000" w:csb0="00000001" w:csb1="00000000"/>
  </w:font>
  <w:font w:name="PMingLiU">
    <w:altName w:val="新細明體"/>
    <w:panose1 w:val="02010601000101010101"/>
    <w:charset w:val="88"/>
    <w:family w:val="auto"/>
    <w:notTrueType/>
    <w:pitch w:val="variable"/>
    <w:sig w:usb0="00000001" w:usb1="08080000" w:usb2="00000010" w:usb3="00000000" w:csb0="00100000" w:csb1="00000000"/>
  </w:font>
  <w:font w:name="Calibri,Italic">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51677" w:rsidRPr="0039438E" w:rsidRDefault="0032568E">
    <w:pPr>
      <w:ind w:right="260"/>
      <w:rPr>
        <w:color w:val="0F243E"/>
        <w:sz w:val="26"/>
        <w:szCs w:val="26"/>
      </w:rPr>
    </w:pPr>
    <w:r>
      <w:rPr>
        <w:noProof/>
        <w:lang w:val="en-GB" w:eastAsia="en-GB" w:bidi="ar-SA"/>
      </w:rPr>
      <mc:AlternateContent>
        <mc:Choice Requires="wps">
          <w:drawing>
            <wp:anchor distT="0" distB="0" distL="114300" distR="114300" simplePos="0" relativeHeight="251658240" behindDoc="0" locked="0" layoutInCell="1" allowOverlap="1">
              <wp:simplePos x="0" y="0"/>
              <wp:positionH relativeFrom="page">
                <wp:posOffset>6879590</wp:posOffset>
              </wp:positionH>
              <wp:positionV relativeFrom="page">
                <wp:posOffset>9943465</wp:posOffset>
              </wp:positionV>
              <wp:extent cx="374840" cy="534606"/>
              <wp:effectExtent l="2540" t="0" r="635" b="0"/>
              <wp:wrapNone/>
              <wp:docPr id="1" name="Text 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4840" cy="534606"/>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rsidR="00F51677" w:rsidRPr="0039438E" w:rsidRDefault="0032568E">
                          <w:pPr>
                            <w:spacing w:after="0"/>
                            <w:jc w:val="center"/>
                            <w:rPr>
                              <w:color w:val="0F243E"/>
                              <w:sz w:val="26"/>
                              <w:szCs w:val="26"/>
                            </w:rPr>
                          </w:pPr>
                          <w:r w:rsidRPr="0039438E">
                            <w:rPr>
                              <w:color w:val="0F243E"/>
                              <w:sz w:val="26"/>
                              <w:szCs w:val="26"/>
                            </w:rPr>
                            <w:fldChar w:fldCharType="begin"/>
                          </w:r>
                          <w:r w:rsidRPr="0039438E">
                            <w:rPr>
                              <w:color w:val="0F243E"/>
                              <w:sz w:val="26"/>
                              <w:szCs w:val="26"/>
                            </w:rPr>
                            <w:instrText xml:space="preserve"> PAGE  \* Arabic  \* MERGEFORMAT </w:instrText>
                          </w:r>
                          <w:r w:rsidRPr="0039438E">
                            <w:rPr>
                              <w:color w:val="0F243E"/>
                              <w:sz w:val="26"/>
                              <w:szCs w:val="26"/>
                            </w:rPr>
                            <w:fldChar w:fldCharType="separate"/>
                          </w:r>
                          <w:r w:rsidR="00532242">
                            <w:rPr>
                              <w:noProof/>
                              <w:color w:val="0F243E"/>
                              <w:sz w:val="26"/>
                              <w:szCs w:val="26"/>
                            </w:rPr>
                            <w:t>8</w:t>
                          </w:r>
                          <w:r w:rsidRPr="0039438E">
                            <w:rPr>
                              <w:color w:val="0F243E"/>
                              <w:sz w:val="26"/>
                              <w:szCs w:val="26"/>
                            </w:rPr>
                            <w:fldChar w:fldCharType="end"/>
                          </w:r>
                        </w:p>
                      </w:txbxContent>
                    </wps:txbx>
                    <wps:bodyPr rot="0" vert="horz" wrap="square" lIns="0" tIns="45720" rIns="0" bIns="45720" anchor="ctr" anchorCtr="0" upright="1">
                      <a:spAutoFit/>
                    </wps:bodyPr>
                  </wps:wsp>
                </a:graphicData>
              </a:graphic>
              <wp14:sizeRelH relativeFrom="page">
                <wp14:pctWidth>5000</wp14:pctWidth>
              </wp14:sizeRelH>
              <wp14:sizeRelV relativeFrom="page">
                <wp14:pctHeight>5000</wp14:pctHeight>
              </wp14:sizeRelV>
            </wp:anchor>
          </w:drawing>
        </mc:Choice>
        <mc:Fallback>
          <w:pict>
            <v:shapetype id="_x0000_t202" coordsize="21600,21600" o:spt="202" path="m,l,21600r21600,l21600,xe">
              <v:stroke joinstyle="miter"/>
              <v:path gradientshapeok="t" o:connecttype="rect"/>
            </v:shapetype>
            <v:shape id="Text Box 49" o:spid="_x0000_s1026" type="#_x0000_t202" style="position:absolute;margin-left:541.7pt;margin-top:782.95pt;width:29.5pt;height:42.1pt;z-index:251658240;visibility:visible;mso-wrap-style:square;mso-width-percent:50;mso-height-percent:50;mso-wrap-distance-left:9pt;mso-wrap-distance-top:0;mso-wrap-distance-right:9pt;mso-wrap-distance-bottom:0;mso-position-horizontal:absolute;mso-position-horizontal-relative:page;mso-position-vertical:absolute;mso-position-vertical-relative:page;mso-width-percent:50;mso-height-percent:5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" stroked="f" strokeweight=".5pt">
              <v:textbox style="mso-fit-shape-to-text:t" inset="0,,0">
                <w:txbxContent>
                  <w:p w:rsidR="00F51677" w:rsidRPr="0039438E" w:rsidRDefault="0032568E">
                    <w:pPr>
                      <w:spacing w:after="0"/>
                      <w:jc w:val="center"/>
                      <w:rPr>
                        <w:color w:val="0F243E"/>
                        <w:sz w:val="26"/>
                        <w:szCs w:val="26"/>
                      </w:rPr>
                    </w:pPr>
                    <w:r w:rsidRPr="0039438E">
                      <w:rPr>
                        <w:color w:val="0F243E"/>
                        <w:sz w:val="26"/>
                        <w:szCs w:val="26"/>
                      </w:rPr>
                      <w:fldChar w:fldCharType="begin"/>
                    </w:r>
                    <w:r w:rsidRPr="0039438E">
                      <w:rPr>
                        <w:color w:val="0F243E"/>
                        <w:sz w:val="26"/>
                        <w:szCs w:val="26"/>
                      </w:rPr>
                      <w:instrText xml:space="preserve"> PAGE  \* Arabic  \* MERGEFORMAT </w:instrText>
                    </w:r>
                    <w:r w:rsidRPr="0039438E">
                      <w:rPr>
                        <w:color w:val="0F243E"/>
                        <w:sz w:val="26"/>
                        <w:szCs w:val="26"/>
                      </w:rPr>
                      <w:fldChar w:fldCharType="separate"/>
                    </w:r>
                    <w:r w:rsidR="00532242">
                      <w:rPr>
                        <w:noProof/>
                        <w:color w:val="0F243E"/>
                        <w:sz w:val="26"/>
                        <w:szCs w:val="26"/>
                      </w:rPr>
                      <w:t>8</w:t>
                    </w:r>
                    <w:r w:rsidRPr="0039438E">
                      <w:rPr>
                        <w:color w:val="0F243E"/>
                        <w:sz w:val="26"/>
                        <w:szCs w:val="26"/>
                      </w:rPr>
                      <w:fldChar w:fldCharType="end"/>
                    </w:r>
                  </w:p>
                </w:txbxContent>
              </v:textbox>
              <w10:wrap anchorx="page" anchory="page"/>
            </v:shape>
          </w:pict>
        </mc:Fallback>
      </mc:AlternateContent>
    </w:r>
  </w:p>
  <w:p w:rsidR="00F51677" w:rsidRDefault="001A2FA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A2FAB" w:rsidRDefault="001A2FAB" w:rsidP="00F51677">
      <w:pPr>
        <w:spacing w:after="0" w:line="240" w:lineRule="auto"/>
      </w:pPr>
      <w:r>
        <w:separator/>
      </w:r>
    </w:p>
  </w:footnote>
  <w:footnote w:type="continuationSeparator" w:id="0">
    <w:p w:rsidR="001A2FAB" w:rsidRDefault="001A2FAB" w:rsidP="00F51677">
      <w:pPr>
        <w:spacing w:after="0" w:line="240" w:lineRule="auto"/>
      </w:pPr>
      <w:r>
        <w:continuationSeparator/>
      </w:r>
    </w:p>
  </w:footnote>
  <w:footnote w:id="1">
    <w:p w:rsidR="00F51677" w:rsidRPr="00404ABD" w:rsidRDefault="0032568E" w:rsidP="00F51677">
      <w:pPr>
        <w:pStyle w:val="FootnoteText"/>
        <w:spacing w:after="100" w:afterAutospacing="1"/>
        <w:jc w:val="both"/>
      </w:pPr>
      <w:r>
        <w:rPr>
          <w:rStyle w:val="FootnoteReference"/>
        </w:rPr>
        <w:footnoteRef/>
      </w:r>
      <w:r>
        <w:t xml:space="preserve"> Prima di assumere la funzione il candidato prescelto è sottoposto a visita medica da parte di uno dei medici di fiducia delle istituzioni.</w:t>
      </w:r>
    </w:p>
  </w:footnote>
  <w:footnote w:id="2">
    <w:p w:rsidR="00F51677" w:rsidRPr="00E54C48" w:rsidRDefault="0032568E" w:rsidP="00F51677">
      <w:pPr>
        <w:autoSpaceDE w:val="0"/>
        <w:autoSpaceDN w:val="0"/>
        <w:adjustRightInd w:val="0"/>
        <w:spacing w:after="100" w:afterAutospacing="1" w:line="240" w:lineRule="auto"/>
        <w:jc w:val="both"/>
        <w:rPr>
          <w:rFonts w:ascii="Tahoma" w:hAnsi="Tahoma" w:cs="Tahoma"/>
          <w:sz w:val="18"/>
          <w:szCs w:val="18"/>
          <w:lang w:eastAsia="en-GB"/>
        </w:rPr>
      </w:pPr>
      <w:r>
        <w:rPr>
          <w:rStyle w:val="FootnoteReference"/>
          <w:sz w:val="20"/>
        </w:rPr>
        <w:footnoteRef/>
      </w:r>
      <w:r>
        <w:rPr>
          <w:sz w:val="20"/>
        </w:rPr>
        <w:t xml:space="preserve"> </w:t>
      </w:r>
      <w:r>
        <w:rPr>
          <w:sz w:val="20"/>
        </w:rPr>
        <w:t xml:space="preserve">Bulgaro, </w:t>
      </w:r>
      <w:r>
        <w:rPr>
          <w:sz w:val="20"/>
        </w:rPr>
        <w:t>ceco, croato, danese, estone, finlandese, francese, greco, inglese, irlandese, italiano, lettone, lituano, maltese, neerlandese, polacco, portoghese, rumeno, slovacco, sloveno, spagnolo, svedese, tedesco e ungherese.</w:t>
      </w:r>
    </w:p>
  </w:footnote>
  <w:footnote w:id="3">
    <w:p w:rsidR="00F51677" w:rsidRPr="005B720D" w:rsidRDefault="0032568E">
      <w:pPr>
        <w:pStyle w:val="FootnoteText"/>
      </w:pPr>
      <w:r>
        <w:rPr>
          <w:rStyle w:val="FootnoteReference"/>
        </w:rPr>
        <w:footnoteRef/>
      </w:r>
      <w:r>
        <w:t xml:space="preserve"> </w:t>
      </w:r>
      <w:r>
        <w:t xml:space="preserve">Si </w:t>
      </w:r>
      <w:r>
        <w:t xml:space="preserve">invitano i candidati a fornire nel modulo di domanda informazioni dettagliate sul punteggio complessivo ottenuto per il o i loro titoli di studio universitari principali e a indicare il punteggio ottenuto nelle principali materie rilevanti per la posizione offerta.  Prima dell’assunzione, ai candidati prescelti sarà chiesto di produrre una copia autenticata di un certificato integrale degli esami contenente tutti i risultati.  </w:t>
      </w:r>
    </w:p>
  </w:footnote>
  <w:footnote w:id="4">
    <w:p w:rsidR="00F51677" w:rsidRDefault="0032568E">
      <w:pPr>
        <w:pStyle w:val="FootnoteText"/>
      </w:pPr>
      <w:r>
        <w:rPr>
          <w:rStyle w:val="FootnoteReference"/>
        </w:rPr>
        <w:footnoteRef/>
      </w:r>
      <w:r>
        <w:t xml:space="preserve"> </w:t>
      </w:r>
      <w:r>
        <w:t xml:space="preserve">EU </w:t>
      </w:r>
      <w:r>
        <w:t>CV Online è lo strumento utilizzato dalla Commissione europea per l’assunzione di personale temporaneo.</w:t>
      </w:r>
    </w:p>
  </w:footnote>
  <w:footnote w:id="5">
    <w:p w:rsidR="00F51677" w:rsidRPr="000B42CB" w:rsidRDefault="0032568E" w:rsidP="00F51677">
      <w:pPr>
        <w:pStyle w:val="FootnoteText"/>
        <w:jc w:val="both"/>
        <w:rPr>
          <w:rFonts w:cs="Calibri"/>
        </w:rPr>
      </w:pPr>
      <w:r>
        <w:rPr>
          <w:rStyle w:val="FootnoteReference"/>
        </w:rPr>
        <w:footnoteRef/>
      </w:r>
      <w:r>
        <w:t xml:space="preserve"> </w:t>
      </w:r>
      <w:r>
        <w:t>Comitato di risoluzione unico, Treurenberg 22, B-1049 Bruxelles.</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3D5913"/>
    <w:multiLevelType w:val="hybridMultilevel"/>
    <w:tmpl w:val="CF660B84"/>
    <w:lvl w:ilvl="0" w:tplc="708C1A28">
      <w:start w:val="1"/>
      <w:numFmt w:val="bullet"/>
      <w:lvlText w:val=""/>
      <w:lvlJc w:val="left"/>
      <w:pPr>
        <w:ind w:left="720" w:hanging="360"/>
      </w:pPr>
      <w:rPr>
        <w:rFonts w:ascii="Symbol" w:hAnsi="Symbol" w:hint="default"/>
      </w:rPr>
    </w:lvl>
    <w:lvl w:ilvl="1" w:tplc="CD7CAF4E" w:tentative="1">
      <w:start w:val="1"/>
      <w:numFmt w:val="bullet"/>
      <w:lvlText w:val="o"/>
      <w:lvlJc w:val="left"/>
      <w:pPr>
        <w:ind w:left="1440" w:hanging="360"/>
      </w:pPr>
      <w:rPr>
        <w:rFonts w:ascii="Courier New" w:hAnsi="Courier New" w:cs="Courier New" w:hint="default"/>
      </w:rPr>
    </w:lvl>
    <w:lvl w:ilvl="2" w:tplc="E8DE177A" w:tentative="1">
      <w:start w:val="1"/>
      <w:numFmt w:val="bullet"/>
      <w:lvlText w:val=""/>
      <w:lvlJc w:val="left"/>
      <w:pPr>
        <w:ind w:left="2160" w:hanging="360"/>
      </w:pPr>
      <w:rPr>
        <w:rFonts w:ascii="Wingdings" w:hAnsi="Wingdings" w:hint="default"/>
      </w:rPr>
    </w:lvl>
    <w:lvl w:ilvl="3" w:tplc="E9946EEE" w:tentative="1">
      <w:start w:val="1"/>
      <w:numFmt w:val="bullet"/>
      <w:lvlText w:val=""/>
      <w:lvlJc w:val="left"/>
      <w:pPr>
        <w:ind w:left="2880" w:hanging="360"/>
      </w:pPr>
      <w:rPr>
        <w:rFonts w:ascii="Symbol" w:hAnsi="Symbol" w:hint="default"/>
      </w:rPr>
    </w:lvl>
    <w:lvl w:ilvl="4" w:tplc="201AC974" w:tentative="1">
      <w:start w:val="1"/>
      <w:numFmt w:val="bullet"/>
      <w:lvlText w:val="o"/>
      <w:lvlJc w:val="left"/>
      <w:pPr>
        <w:ind w:left="3600" w:hanging="360"/>
      </w:pPr>
      <w:rPr>
        <w:rFonts w:ascii="Courier New" w:hAnsi="Courier New" w:cs="Courier New" w:hint="default"/>
      </w:rPr>
    </w:lvl>
    <w:lvl w:ilvl="5" w:tplc="EA6A9F54" w:tentative="1">
      <w:start w:val="1"/>
      <w:numFmt w:val="bullet"/>
      <w:lvlText w:val=""/>
      <w:lvlJc w:val="left"/>
      <w:pPr>
        <w:ind w:left="4320" w:hanging="360"/>
      </w:pPr>
      <w:rPr>
        <w:rFonts w:ascii="Wingdings" w:hAnsi="Wingdings" w:hint="default"/>
      </w:rPr>
    </w:lvl>
    <w:lvl w:ilvl="6" w:tplc="025855A8" w:tentative="1">
      <w:start w:val="1"/>
      <w:numFmt w:val="bullet"/>
      <w:lvlText w:val=""/>
      <w:lvlJc w:val="left"/>
      <w:pPr>
        <w:ind w:left="5040" w:hanging="360"/>
      </w:pPr>
      <w:rPr>
        <w:rFonts w:ascii="Symbol" w:hAnsi="Symbol" w:hint="default"/>
      </w:rPr>
    </w:lvl>
    <w:lvl w:ilvl="7" w:tplc="9D983626" w:tentative="1">
      <w:start w:val="1"/>
      <w:numFmt w:val="bullet"/>
      <w:lvlText w:val="o"/>
      <w:lvlJc w:val="left"/>
      <w:pPr>
        <w:ind w:left="5760" w:hanging="360"/>
      </w:pPr>
      <w:rPr>
        <w:rFonts w:ascii="Courier New" w:hAnsi="Courier New" w:cs="Courier New" w:hint="default"/>
      </w:rPr>
    </w:lvl>
    <w:lvl w:ilvl="8" w:tplc="CF8238CE" w:tentative="1">
      <w:start w:val="1"/>
      <w:numFmt w:val="bullet"/>
      <w:lvlText w:val=""/>
      <w:lvlJc w:val="left"/>
      <w:pPr>
        <w:ind w:left="6480" w:hanging="360"/>
      </w:pPr>
      <w:rPr>
        <w:rFonts w:ascii="Wingdings" w:hAnsi="Wingdings" w:hint="default"/>
      </w:rPr>
    </w:lvl>
  </w:abstractNum>
  <w:abstractNum w:abstractNumId="1" w15:restartNumberingAfterBreak="0">
    <w:nsid w:val="04572145"/>
    <w:multiLevelType w:val="hybridMultilevel"/>
    <w:tmpl w:val="280A94A4"/>
    <w:lvl w:ilvl="0" w:tplc="AB3C951E">
      <w:start w:val="1"/>
      <w:numFmt w:val="bullet"/>
      <w:lvlText w:val=""/>
      <w:lvlJc w:val="left"/>
      <w:pPr>
        <w:ind w:left="720" w:hanging="360"/>
      </w:pPr>
      <w:rPr>
        <w:rFonts w:ascii="Symbol" w:hAnsi="Symbol" w:hint="default"/>
      </w:rPr>
    </w:lvl>
    <w:lvl w:ilvl="1" w:tplc="1B9EC67A" w:tentative="1">
      <w:start w:val="1"/>
      <w:numFmt w:val="bullet"/>
      <w:lvlText w:val="o"/>
      <w:lvlJc w:val="left"/>
      <w:pPr>
        <w:ind w:left="1440" w:hanging="360"/>
      </w:pPr>
      <w:rPr>
        <w:rFonts w:ascii="Courier New" w:hAnsi="Courier New" w:cs="Courier New" w:hint="default"/>
      </w:rPr>
    </w:lvl>
    <w:lvl w:ilvl="2" w:tplc="C8064554" w:tentative="1">
      <w:start w:val="1"/>
      <w:numFmt w:val="bullet"/>
      <w:lvlText w:val=""/>
      <w:lvlJc w:val="left"/>
      <w:pPr>
        <w:ind w:left="2160" w:hanging="360"/>
      </w:pPr>
      <w:rPr>
        <w:rFonts w:ascii="Wingdings" w:hAnsi="Wingdings" w:hint="default"/>
      </w:rPr>
    </w:lvl>
    <w:lvl w:ilvl="3" w:tplc="0706EF72" w:tentative="1">
      <w:start w:val="1"/>
      <w:numFmt w:val="bullet"/>
      <w:lvlText w:val=""/>
      <w:lvlJc w:val="left"/>
      <w:pPr>
        <w:ind w:left="2880" w:hanging="360"/>
      </w:pPr>
      <w:rPr>
        <w:rFonts w:ascii="Symbol" w:hAnsi="Symbol" w:hint="default"/>
      </w:rPr>
    </w:lvl>
    <w:lvl w:ilvl="4" w:tplc="7214D628" w:tentative="1">
      <w:start w:val="1"/>
      <w:numFmt w:val="bullet"/>
      <w:lvlText w:val="o"/>
      <w:lvlJc w:val="left"/>
      <w:pPr>
        <w:ind w:left="3600" w:hanging="360"/>
      </w:pPr>
      <w:rPr>
        <w:rFonts w:ascii="Courier New" w:hAnsi="Courier New" w:cs="Courier New" w:hint="default"/>
      </w:rPr>
    </w:lvl>
    <w:lvl w:ilvl="5" w:tplc="79A63ED6" w:tentative="1">
      <w:start w:val="1"/>
      <w:numFmt w:val="bullet"/>
      <w:lvlText w:val=""/>
      <w:lvlJc w:val="left"/>
      <w:pPr>
        <w:ind w:left="4320" w:hanging="360"/>
      </w:pPr>
      <w:rPr>
        <w:rFonts w:ascii="Wingdings" w:hAnsi="Wingdings" w:hint="default"/>
      </w:rPr>
    </w:lvl>
    <w:lvl w:ilvl="6" w:tplc="15387748" w:tentative="1">
      <w:start w:val="1"/>
      <w:numFmt w:val="bullet"/>
      <w:lvlText w:val=""/>
      <w:lvlJc w:val="left"/>
      <w:pPr>
        <w:ind w:left="5040" w:hanging="360"/>
      </w:pPr>
      <w:rPr>
        <w:rFonts w:ascii="Symbol" w:hAnsi="Symbol" w:hint="default"/>
      </w:rPr>
    </w:lvl>
    <w:lvl w:ilvl="7" w:tplc="973420C2" w:tentative="1">
      <w:start w:val="1"/>
      <w:numFmt w:val="bullet"/>
      <w:lvlText w:val="o"/>
      <w:lvlJc w:val="left"/>
      <w:pPr>
        <w:ind w:left="5760" w:hanging="360"/>
      </w:pPr>
      <w:rPr>
        <w:rFonts w:ascii="Courier New" w:hAnsi="Courier New" w:cs="Courier New" w:hint="default"/>
      </w:rPr>
    </w:lvl>
    <w:lvl w:ilvl="8" w:tplc="F81277D0" w:tentative="1">
      <w:start w:val="1"/>
      <w:numFmt w:val="bullet"/>
      <w:lvlText w:val=""/>
      <w:lvlJc w:val="left"/>
      <w:pPr>
        <w:ind w:left="6480" w:hanging="360"/>
      </w:pPr>
      <w:rPr>
        <w:rFonts w:ascii="Wingdings" w:hAnsi="Wingdings" w:hint="default"/>
      </w:rPr>
    </w:lvl>
  </w:abstractNum>
  <w:abstractNum w:abstractNumId="2" w15:restartNumberingAfterBreak="0">
    <w:nsid w:val="04D0528F"/>
    <w:multiLevelType w:val="hybridMultilevel"/>
    <w:tmpl w:val="EE2EE818"/>
    <w:lvl w:ilvl="0" w:tplc="7C8C834E">
      <w:start w:val="1"/>
      <w:numFmt w:val="bullet"/>
      <w:lvlText w:val=""/>
      <w:lvlJc w:val="left"/>
      <w:pPr>
        <w:ind w:left="720" w:hanging="360"/>
      </w:pPr>
      <w:rPr>
        <w:rFonts w:ascii="Wingdings" w:hAnsi="Wingdings" w:hint="default"/>
      </w:rPr>
    </w:lvl>
    <w:lvl w:ilvl="1" w:tplc="EDCE955C" w:tentative="1">
      <w:start w:val="1"/>
      <w:numFmt w:val="bullet"/>
      <w:lvlText w:val="o"/>
      <w:lvlJc w:val="left"/>
      <w:pPr>
        <w:ind w:left="1440" w:hanging="360"/>
      </w:pPr>
      <w:rPr>
        <w:rFonts w:ascii="Courier New" w:hAnsi="Courier New" w:cs="Courier New" w:hint="default"/>
      </w:rPr>
    </w:lvl>
    <w:lvl w:ilvl="2" w:tplc="9718FDC8" w:tentative="1">
      <w:start w:val="1"/>
      <w:numFmt w:val="bullet"/>
      <w:lvlText w:val=""/>
      <w:lvlJc w:val="left"/>
      <w:pPr>
        <w:ind w:left="2160" w:hanging="360"/>
      </w:pPr>
      <w:rPr>
        <w:rFonts w:ascii="Wingdings" w:hAnsi="Wingdings" w:hint="default"/>
      </w:rPr>
    </w:lvl>
    <w:lvl w:ilvl="3" w:tplc="7AF69DD0" w:tentative="1">
      <w:start w:val="1"/>
      <w:numFmt w:val="bullet"/>
      <w:lvlText w:val=""/>
      <w:lvlJc w:val="left"/>
      <w:pPr>
        <w:ind w:left="2880" w:hanging="360"/>
      </w:pPr>
      <w:rPr>
        <w:rFonts w:ascii="Symbol" w:hAnsi="Symbol" w:hint="default"/>
      </w:rPr>
    </w:lvl>
    <w:lvl w:ilvl="4" w:tplc="D69A7F72" w:tentative="1">
      <w:start w:val="1"/>
      <w:numFmt w:val="bullet"/>
      <w:lvlText w:val="o"/>
      <w:lvlJc w:val="left"/>
      <w:pPr>
        <w:ind w:left="3600" w:hanging="360"/>
      </w:pPr>
      <w:rPr>
        <w:rFonts w:ascii="Courier New" w:hAnsi="Courier New" w:cs="Courier New" w:hint="default"/>
      </w:rPr>
    </w:lvl>
    <w:lvl w:ilvl="5" w:tplc="DDCA48B4" w:tentative="1">
      <w:start w:val="1"/>
      <w:numFmt w:val="bullet"/>
      <w:lvlText w:val=""/>
      <w:lvlJc w:val="left"/>
      <w:pPr>
        <w:ind w:left="4320" w:hanging="360"/>
      </w:pPr>
      <w:rPr>
        <w:rFonts w:ascii="Wingdings" w:hAnsi="Wingdings" w:hint="default"/>
      </w:rPr>
    </w:lvl>
    <w:lvl w:ilvl="6" w:tplc="93E2ABEC" w:tentative="1">
      <w:start w:val="1"/>
      <w:numFmt w:val="bullet"/>
      <w:lvlText w:val=""/>
      <w:lvlJc w:val="left"/>
      <w:pPr>
        <w:ind w:left="5040" w:hanging="360"/>
      </w:pPr>
      <w:rPr>
        <w:rFonts w:ascii="Symbol" w:hAnsi="Symbol" w:hint="default"/>
      </w:rPr>
    </w:lvl>
    <w:lvl w:ilvl="7" w:tplc="2B84ADA4" w:tentative="1">
      <w:start w:val="1"/>
      <w:numFmt w:val="bullet"/>
      <w:lvlText w:val="o"/>
      <w:lvlJc w:val="left"/>
      <w:pPr>
        <w:ind w:left="5760" w:hanging="360"/>
      </w:pPr>
      <w:rPr>
        <w:rFonts w:ascii="Courier New" w:hAnsi="Courier New" w:cs="Courier New" w:hint="default"/>
      </w:rPr>
    </w:lvl>
    <w:lvl w:ilvl="8" w:tplc="18D2B656" w:tentative="1">
      <w:start w:val="1"/>
      <w:numFmt w:val="bullet"/>
      <w:lvlText w:val=""/>
      <w:lvlJc w:val="left"/>
      <w:pPr>
        <w:ind w:left="6480" w:hanging="360"/>
      </w:pPr>
      <w:rPr>
        <w:rFonts w:ascii="Wingdings" w:hAnsi="Wingdings" w:hint="default"/>
      </w:rPr>
    </w:lvl>
  </w:abstractNum>
  <w:abstractNum w:abstractNumId="3" w15:restartNumberingAfterBreak="0">
    <w:nsid w:val="055119B0"/>
    <w:multiLevelType w:val="hybridMultilevel"/>
    <w:tmpl w:val="641E4418"/>
    <w:lvl w:ilvl="0" w:tplc="2200C410">
      <w:numFmt w:val="bullet"/>
      <w:lvlText w:val="•"/>
      <w:lvlJc w:val="left"/>
      <w:pPr>
        <w:ind w:left="720" w:hanging="360"/>
      </w:pPr>
      <w:rPr>
        <w:rFonts w:ascii="Calibri" w:eastAsia="Calibri" w:hAnsi="Calibri" w:cs="Times New Roman" w:hint="default"/>
      </w:rPr>
    </w:lvl>
    <w:lvl w:ilvl="1" w:tplc="48C4FA9E" w:tentative="1">
      <w:start w:val="1"/>
      <w:numFmt w:val="bullet"/>
      <w:lvlText w:val="o"/>
      <w:lvlJc w:val="left"/>
      <w:pPr>
        <w:ind w:left="1440" w:hanging="360"/>
      </w:pPr>
      <w:rPr>
        <w:rFonts w:ascii="Courier New" w:hAnsi="Courier New" w:cs="Courier New" w:hint="default"/>
      </w:rPr>
    </w:lvl>
    <w:lvl w:ilvl="2" w:tplc="4A18F68A" w:tentative="1">
      <w:start w:val="1"/>
      <w:numFmt w:val="bullet"/>
      <w:lvlText w:val=""/>
      <w:lvlJc w:val="left"/>
      <w:pPr>
        <w:ind w:left="2160" w:hanging="360"/>
      </w:pPr>
      <w:rPr>
        <w:rFonts w:ascii="Wingdings" w:hAnsi="Wingdings" w:hint="default"/>
      </w:rPr>
    </w:lvl>
    <w:lvl w:ilvl="3" w:tplc="B46C2A24" w:tentative="1">
      <w:start w:val="1"/>
      <w:numFmt w:val="bullet"/>
      <w:lvlText w:val=""/>
      <w:lvlJc w:val="left"/>
      <w:pPr>
        <w:ind w:left="2880" w:hanging="360"/>
      </w:pPr>
      <w:rPr>
        <w:rFonts w:ascii="Symbol" w:hAnsi="Symbol" w:hint="default"/>
      </w:rPr>
    </w:lvl>
    <w:lvl w:ilvl="4" w:tplc="233C22D2" w:tentative="1">
      <w:start w:val="1"/>
      <w:numFmt w:val="bullet"/>
      <w:lvlText w:val="o"/>
      <w:lvlJc w:val="left"/>
      <w:pPr>
        <w:ind w:left="3600" w:hanging="360"/>
      </w:pPr>
      <w:rPr>
        <w:rFonts w:ascii="Courier New" w:hAnsi="Courier New" w:cs="Courier New" w:hint="default"/>
      </w:rPr>
    </w:lvl>
    <w:lvl w:ilvl="5" w:tplc="2D3475A0" w:tentative="1">
      <w:start w:val="1"/>
      <w:numFmt w:val="bullet"/>
      <w:lvlText w:val=""/>
      <w:lvlJc w:val="left"/>
      <w:pPr>
        <w:ind w:left="4320" w:hanging="360"/>
      </w:pPr>
      <w:rPr>
        <w:rFonts w:ascii="Wingdings" w:hAnsi="Wingdings" w:hint="default"/>
      </w:rPr>
    </w:lvl>
    <w:lvl w:ilvl="6" w:tplc="FC1E940E" w:tentative="1">
      <w:start w:val="1"/>
      <w:numFmt w:val="bullet"/>
      <w:lvlText w:val=""/>
      <w:lvlJc w:val="left"/>
      <w:pPr>
        <w:ind w:left="5040" w:hanging="360"/>
      </w:pPr>
      <w:rPr>
        <w:rFonts w:ascii="Symbol" w:hAnsi="Symbol" w:hint="default"/>
      </w:rPr>
    </w:lvl>
    <w:lvl w:ilvl="7" w:tplc="5E3ED612" w:tentative="1">
      <w:start w:val="1"/>
      <w:numFmt w:val="bullet"/>
      <w:lvlText w:val="o"/>
      <w:lvlJc w:val="left"/>
      <w:pPr>
        <w:ind w:left="5760" w:hanging="360"/>
      </w:pPr>
      <w:rPr>
        <w:rFonts w:ascii="Courier New" w:hAnsi="Courier New" w:cs="Courier New" w:hint="default"/>
      </w:rPr>
    </w:lvl>
    <w:lvl w:ilvl="8" w:tplc="FF82C8DE" w:tentative="1">
      <w:start w:val="1"/>
      <w:numFmt w:val="bullet"/>
      <w:lvlText w:val=""/>
      <w:lvlJc w:val="left"/>
      <w:pPr>
        <w:ind w:left="6480" w:hanging="360"/>
      </w:pPr>
      <w:rPr>
        <w:rFonts w:ascii="Wingdings" w:hAnsi="Wingdings" w:hint="default"/>
      </w:rPr>
    </w:lvl>
  </w:abstractNum>
  <w:abstractNum w:abstractNumId="4" w15:restartNumberingAfterBreak="0">
    <w:nsid w:val="058745FE"/>
    <w:multiLevelType w:val="multilevel"/>
    <w:tmpl w:val="92B47A3E"/>
    <w:lvl w:ilvl="0">
      <w:start w:val="1"/>
      <w:numFmt w:val="decimal"/>
      <w:pStyle w:val="Heading1"/>
      <w:suff w:val="space"/>
      <w:lvlText w:val="%1."/>
      <w:lvlJc w:val="left"/>
      <w:pPr>
        <w:ind w:left="0" w:firstLine="0"/>
      </w:pPr>
      <w:rPr>
        <w:rFonts w:hint="default"/>
      </w:rPr>
    </w:lvl>
    <w:lvl w:ilvl="1">
      <w:start w:val="1"/>
      <w:numFmt w:val="decimal"/>
      <w:pStyle w:val="Heading2"/>
      <w:suff w:val="space"/>
      <w:lvlText w:val="%1.%2"/>
      <w:lvlJc w:val="left"/>
      <w:pPr>
        <w:ind w:left="0" w:firstLine="0"/>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5" w15:restartNumberingAfterBreak="0">
    <w:nsid w:val="0C27575C"/>
    <w:multiLevelType w:val="hybridMultilevel"/>
    <w:tmpl w:val="67EAF752"/>
    <w:lvl w:ilvl="0" w:tplc="C12E8092">
      <w:start w:val="1"/>
      <w:numFmt w:val="bullet"/>
      <w:lvlText w:val=""/>
      <w:lvlJc w:val="left"/>
      <w:pPr>
        <w:ind w:left="720" w:hanging="360"/>
      </w:pPr>
      <w:rPr>
        <w:rFonts w:ascii="Symbol" w:hAnsi="Symbol" w:hint="default"/>
      </w:rPr>
    </w:lvl>
    <w:lvl w:ilvl="1" w:tplc="EAC073CE" w:tentative="1">
      <w:start w:val="1"/>
      <w:numFmt w:val="bullet"/>
      <w:lvlText w:val="o"/>
      <w:lvlJc w:val="left"/>
      <w:pPr>
        <w:ind w:left="1440" w:hanging="360"/>
      </w:pPr>
      <w:rPr>
        <w:rFonts w:ascii="Courier New" w:hAnsi="Courier New" w:cs="Courier New" w:hint="default"/>
      </w:rPr>
    </w:lvl>
    <w:lvl w:ilvl="2" w:tplc="27508B70" w:tentative="1">
      <w:start w:val="1"/>
      <w:numFmt w:val="bullet"/>
      <w:lvlText w:val=""/>
      <w:lvlJc w:val="left"/>
      <w:pPr>
        <w:ind w:left="2160" w:hanging="360"/>
      </w:pPr>
      <w:rPr>
        <w:rFonts w:ascii="Wingdings" w:hAnsi="Wingdings" w:hint="default"/>
      </w:rPr>
    </w:lvl>
    <w:lvl w:ilvl="3" w:tplc="EC5E96BE" w:tentative="1">
      <w:start w:val="1"/>
      <w:numFmt w:val="bullet"/>
      <w:lvlText w:val=""/>
      <w:lvlJc w:val="left"/>
      <w:pPr>
        <w:ind w:left="2880" w:hanging="360"/>
      </w:pPr>
      <w:rPr>
        <w:rFonts w:ascii="Symbol" w:hAnsi="Symbol" w:hint="default"/>
      </w:rPr>
    </w:lvl>
    <w:lvl w:ilvl="4" w:tplc="608076C8" w:tentative="1">
      <w:start w:val="1"/>
      <w:numFmt w:val="bullet"/>
      <w:lvlText w:val="o"/>
      <w:lvlJc w:val="left"/>
      <w:pPr>
        <w:ind w:left="3600" w:hanging="360"/>
      </w:pPr>
      <w:rPr>
        <w:rFonts w:ascii="Courier New" w:hAnsi="Courier New" w:cs="Courier New" w:hint="default"/>
      </w:rPr>
    </w:lvl>
    <w:lvl w:ilvl="5" w:tplc="4D1A7254" w:tentative="1">
      <w:start w:val="1"/>
      <w:numFmt w:val="bullet"/>
      <w:lvlText w:val=""/>
      <w:lvlJc w:val="left"/>
      <w:pPr>
        <w:ind w:left="4320" w:hanging="360"/>
      </w:pPr>
      <w:rPr>
        <w:rFonts w:ascii="Wingdings" w:hAnsi="Wingdings" w:hint="default"/>
      </w:rPr>
    </w:lvl>
    <w:lvl w:ilvl="6" w:tplc="5994FA58" w:tentative="1">
      <w:start w:val="1"/>
      <w:numFmt w:val="bullet"/>
      <w:lvlText w:val=""/>
      <w:lvlJc w:val="left"/>
      <w:pPr>
        <w:ind w:left="5040" w:hanging="360"/>
      </w:pPr>
      <w:rPr>
        <w:rFonts w:ascii="Symbol" w:hAnsi="Symbol" w:hint="default"/>
      </w:rPr>
    </w:lvl>
    <w:lvl w:ilvl="7" w:tplc="9CA04852" w:tentative="1">
      <w:start w:val="1"/>
      <w:numFmt w:val="bullet"/>
      <w:lvlText w:val="o"/>
      <w:lvlJc w:val="left"/>
      <w:pPr>
        <w:ind w:left="5760" w:hanging="360"/>
      </w:pPr>
      <w:rPr>
        <w:rFonts w:ascii="Courier New" w:hAnsi="Courier New" w:cs="Courier New" w:hint="default"/>
      </w:rPr>
    </w:lvl>
    <w:lvl w:ilvl="8" w:tplc="D96ECA5A" w:tentative="1">
      <w:start w:val="1"/>
      <w:numFmt w:val="bullet"/>
      <w:lvlText w:val=""/>
      <w:lvlJc w:val="left"/>
      <w:pPr>
        <w:ind w:left="6480" w:hanging="360"/>
      </w:pPr>
      <w:rPr>
        <w:rFonts w:ascii="Wingdings" w:hAnsi="Wingdings" w:hint="default"/>
      </w:rPr>
    </w:lvl>
  </w:abstractNum>
  <w:abstractNum w:abstractNumId="6" w15:restartNumberingAfterBreak="0">
    <w:nsid w:val="0D8E2CB1"/>
    <w:multiLevelType w:val="hybridMultilevel"/>
    <w:tmpl w:val="ECA866FE"/>
    <w:lvl w:ilvl="0" w:tplc="BE4C1E0E">
      <w:start w:val="1"/>
      <w:numFmt w:val="bullet"/>
      <w:lvlText w:val=""/>
      <w:lvlJc w:val="left"/>
      <w:pPr>
        <w:tabs>
          <w:tab w:val="num" w:pos="720"/>
        </w:tabs>
        <w:ind w:left="720" w:hanging="360"/>
      </w:pPr>
      <w:rPr>
        <w:rFonts w:ascii="Symbol" w:hAnsi="Symbol" w:hint="default"/>
        <w:color w:val="auto"/>
      </w:rPr>
    </w:lvl>
    <w:lvl w:ilvl="1" w:tplc="7EFE5B7C" w:tentative="1">
      <w:start w:val="1"/>
      <w:numFmt w:val="bullet"/>
      <w:lvlText w:val="o"/>
      <w:lvlJc w:val="left"/>
      <w:pPr>
        <w:tabs>
          <w:tab w:val="num" w:pos="1440"/>
        </w:tabs>
        <w:ind w:left="1440" w:hanging="360"/>
      </w:pPr>
      <w:rPr>
        <w:rFonts w:ascii="Courier New" w:hAnsi="Courier New" w:cs="Courier New" w:hint="default"/>
      </w:rPr>
    </w:lvl>
    <w:lvl w:ilvl="2" w:tplc="42226C84" w:tentative="1">
      <w:start w:val="1"/>
      <w:numFmt w:val="bullet"/>
      <w:lvlText w:val=""/>
      <w:lvlJc w:val="left"/>
      <w:pPr>
        <w:tabs>
          <w:tab w:val="num" w:pos="2160"/>
        </w:tabs>
        <w:ind w:left="2160" w:hanging="360"/>
      </w:pPr>
      <w:rPr>
        <w:rFonts w:ascii="Wingdings" w:hAnsi="Wingdings" w:hint="default"/>
      </w:rPr>
    </w:lvl>
    <w:lvl w:ilvl="3" w:tplc="648CC536" w:tentative="1">
      <w:start w:val="1"/>
      <w:numFmt w:val="bullet"/>
      <w:lvlText w:val=""/>
      <w:lvlJc w:val="left"/>
      <w:pPr>
        <w:tabs>
          <w:tab w:val="num" w:pos="2880"/>
        </w:tabs>
        <w:ind w:left="2880" w:hanging="360"/>
      </w:pPr>
      <w:rPr>
        <w:rFonts w:ascii="Symbol" w:hAnsi="Symbol" w:hint="default"/>
      </w:rPr>
    </w:lvl>
    <w:lvl w:ilvl="4" w:tplc="29D2B6E6" w:tentative="1">
      <w:start w:val="1"/>
      <w:numFmt w:val="bullet"/>
      <w:lvlText w:val="o"/>
      <w:lvlJc w:val="left"/>
      <w:pPr>
        <w:tabs>
          <w:tab w:val="num" w:pos="3600"/>
        </w:tabs>
        <w:ind w:left="3600" w:hanging="360"/>
      </w:pPr>
      <w:rPr>
        <w:rFonts w:ascii="Courier New" w:hAnsi="Courier New" w:cs="Courier New" w:hint="default"/>
      </w:rPr>
    </w:lvl>
    <w:lvl w:ilvl="5" w:tplc="1DD28366" w:tentative="1">
      <w:start w:val="1"/>
      <w:numFmt w:val="bullet"/>
      <w:lvlText w:val=""/>
      <w:lvlJc w:val="left"/>
      <w:pPr>
        <w:tabs>
          <w:tab w:val="num" w:pos="4320"/>
        </w:tabs>
        <w:ind w:left="4320" w:hanging="360"/>
      </w:pPr>
      <w:rPr>
        <w:rFonts w:ascii="Wingdings" w:hAnsi="Wingdings" w:hint="default"/>
      </w:rPr>
    </w:lvl>
    <w:lvl w:ilvl="6" w:tplc="44F85F18" w:tentative="1">
      <w:start w:val="1"/>
      <w:numFmt w:val="bullet"/>
      <w:lvlText w:val=""/>
      <w:lvlJc w:val="left"/>
      <w:pPr>
        <w:tabs>
          <w:tab w:val="num" w:pos="5040"/>
        </w:tabs>
        <w:ind w:left="5040" w:hanging="360"/>
      </w:pPr>
      <w:rPr>
        <w:rFonts w:ascii="Symbol" w:hAnsi="Symbol" w:hint="default"/>
      </w:rPr>
    </w:lvl>
    <w:lvl w:ilvl="7" w:tplc="79400DD2" w:tentative="1">
      <w:start w:val="1"/>
      <w:numFmt w:val="bullet"/>
      <w:lvlText w:val="o"/>
      <w:lvlJc w:val="left"/>
      <w:pPr>
        <w:tabs>
          <w:tab w:val="num" w:pos="5760"/>
        </w:tabs>
        <w:ind w:left="5760" w:hanging="360"/>
      </w:pPr>
      <w:rPr>
        <w:rFonts w:ascii="Courier New" w:hAnsi="Courier New" w:cs="Courier New" w:hint="default"/>
      </w:rPr>
    </w:lvl>
    <w:lvl w:ilvl="8" w:tplc="7FB00BA0"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DFE6B95"/>
    <w:multiLevelType w:val="hybridMultilevel"/>
    <w:tmpl w:val="51943312"/>
    <w:lvl w:ilvl="0" w:tplc="37788974">
      <w:start w:val="1"/>
      <w:numFmt w:val="bullet"/>
      <w:lvlText w:val=""/>
      <w:lvlJc w:val="left"/>
      <w:pPr>
        <w:ind w:left="360" w:hanging="360"/>
      </w:pPr>
      <w:rPr>
        <w:rFonts w:ascii="Symbol" w:hAnsi="Symbol" w:hint="default"/>
      </w:rPr>
    </w:lvl>
    <w:lvl w:ilvl="1" w:tplc="C26639F8">
      <w:start w:val="1"/>
      <w:numFmt w:val="bullet"/>
      <w:lvlText w:val="o"/>
      <w:lvlJc w:val="left"/>
      <w:pPr>
        <w:ind w:left="1080" w:hanging="360"/>
      </w:pPr>
      <w:rPr>
        <w:rFonts w:ascii="Courier New" w:hAnsi="Courier New" w:cs="Courier New" w:hint="default"/>
      </w:rPr>
    </w:lvl>
    <w:lvl w:ilvl="2" w:tplc="55D2F342">
      <w:start w:val="1"/>
      <w:numFmt w:val="bullet"/>
      <w:lvlText w:val=""/>
      <w:lvlJc w:val="left"/>
      <w:pPr>
        <w:ind w:left="1800" w:hanging="360"/>
      </w:pPr>
      <w:rPr>
        <w:rFonts w:ascii="Wingdings" w:hAnsi="Wingdings" w:hint="default"/>
      </w:rPr>
    </w:lvl>
    <w:lvl w:ilvl="3" w:tplc="D898D736">
      <w:start w:val="1"/>
      <w:numFmt w:val="bullet"/>
      <w:lvlText w:val=""/>
      <w:lvlJc w:val="left"/>
      <w:pPr>
        <w:ind w:left="2520" w:hanging="360"/>
      </w:pPr>
      <w:rPr>
        <w:rFonts w:ascii="Symbol" w:hAnsi="Symbol" w:hint="default"/>
      </w:rPr>
    </w:lvl>
    <w:lvl w:ilvl="4" w:tplc="DC80D9B4">
      <w:start w:val="1"/>
      <w:numFmt w:val="bullet"/>
      <w:lvlText w:val="o"/>
      <w:lvlJc w:val="left"/>
      <w:pPr>
        <w:ind w:left="3240" w:hanging="360"/>
      </w:pPr>
      <w:rPr>
        <w:rFonts w:ascii="Courier New" w:hAnsi="Courier New" w:cs="Courier New" w:hint="default"/>
      </w:rPr>
    </w:lvl>
    <w:lvl w:ilvl="5" w:tplc="6690F842">
      <w:start w:val="1"/>
      <w:numFmt w:val="bullet"/>
      <w:lvlText w:val=""/>
      <w:lvlJc w:val="left"/>
      <w:pPr>
        <w:ind w:left="3960" w:hanging="360"/>
      </w:pPr>
      <w:rPr>
        <w:rFonts w:ascii="Wingdings" w:hAnsi="Wingdings" w:hint="default"/>
      </w:rPr>
    </w:lvl>
    <w:lvl w:ilvl="6" w:tplc="A36C0836">
      <w:start w:val="1"/>
      <w:numFmt w:val="bullet"/>
      <w:lvlText w:val=""/>
      <w:lvlJc w:val="left"/>
      <w:pPr>
        <w:ind w:left="4680" w:hanging="360"/>
      </w:pPr>
      <w:rPr>
        <w:rFonts w:ascii="Symbol" w:hAnsi="Symbol" w:hint="default"/>
      </w:rPr>
    </w:lvl>
    <w:lvl w:ilvl="7" w:tplc="6192A738">
      <w:start w:val="1"/>
      <w:numFmt w:val="bullet"/>
      <w:lvlText w:val="o"/>
      <w:lvlJc w:val="left"/>
      <w:pPr>
        <w:ind w:left="5400" w:hanging="360"/>
      </w:pPr>
      <w:rPr>
        <w:rFonts w:ascii="Courier New" w:hAnsi="Courier New" w:cs="Courier New" w:hint="default"/>
      </w:rPr>
    </w:lvl>
    <w:lvl w:ilvl="8" w:tplc="AD90DFBE">
      <w:start w:val="1"/>
      <w:numFmt w:val="bullet"/>
      <w:lvlText w:val=""/>
      <w:lvlJc w:val="left"/>
      <w:pPr>
        <w:ind w:left="6120" w:hanging="360"/>
      </w:pPr>
      <w:rPr>
        <w:rFonts w:ascii="Wingdings" w:hAnsi="Wingdings" w:hint="default"/>
      </w:rPr>
    </w:lvl>
  </w:abstractNum>
  <w:abstractNum w:abstractNumId="8" w15:restartNumberingAfterBreak="0">
    <w:nsid w:val="112A218A"/>
    <w:multiLevelType w:val="hybridMultilevel"/>
    <w:tmpl w:val="E53CB66C"/>
    <w:lvl w:ilvl="0" w:tplc="018467AC">
      <w:start w:val="1"/>
      <w:numFmt w:val="bullet"/>
      <w:lvlText w:val=""/>
      <w:lvlJc w:val="left"/>
      <w:pPr>
        <w:ind w:left="720" w:hanging="360"/>
      </w:pPr>
      <w:rPr>
        <w:rFonts w:ascii="Symbol" w:hAnsi="Symbol" w:hint="default"/>
      </w:rPr>
    </w:lvl>
    <w:lvl w:ilvl="1" w:tplc="CE96FE84" w:tentative="1">
      <w:start w:val="1"/>
      <w:numFmt w:val="bullet"/>
      <w:lvlText w:val="o"/>
      <w:lvlJc w:val="left"/>
      <w:pPr>
        <w:ind w:left="1440" w:hanging="360"/>
      </w:pPr>
      <w:rPr>
        <w:rFonts w:ascii="Courier New" w:hAnsi="Courier New" w:cs="Courier New" w:hint="default"/>
      </w:rPr>
    </w:lvl>
    <w:lvl w:ilvl="2" w:tplc="CF1E495C" w:tentative="1">
      <w:start w:val="1"/>
      <w:numFmt w:val="bullet"/>
      <w:lvlText w:val=""/>
      <w:lvlJc w:val="left"/>
      <w:pPr>
        <w:ind w:left="2160" w:hanging="360"/>
      </w:pPr>
      <w:rPr>
        <w:rFonts w:ascii="Wingdings" w:hAnsi="Wingdings" w:hint="default"/>
      </w:rPr>
    </w:lvl>
    <w:lvl w:ilvl="3" w:tplc="9DF67786" w:tentative="1">
      <w:start w:val="1"/>
      <w:numFmt w:val="bullet"/>
      <w:lvlText w:val=""/>
      <w:lvlJc w:val="left"/>
      <w:pPr>
        <w:ind w:left="2880" w:hanging="360"/>
      </w:pPr>
      <w:rPr>
        <w:rFonts w:ascii="Symbol" w:hAnsi="Symbol" w:hint="default"/>
      </w:rPr>
    </w:lvl>
    <w:lvl w:ilvl="4" w:tplc="C6E495B6" w:tentative="1">
      <w:start w:val="1"/>
      <w:numFmt w:val="bullet"/>
      <w:lvlText w:val="o"/>
      <w:lvlJc w:val="left"/>
      <w:pPr>
        <w:ind w:left="3600" w:hanging="360"/>
      </w:pPr>
      <w:rPr>
        <w:rFonts w:ascii="Courier New" w:hAnsi="Courier New" w:cs="Courier New" w:hint="default"/>
      </w:rPr>
    </w:lvl>
    <w:lvl w:ilvl="5" w:tplc="0C80EE02" w:tentative="1">
      <w:start w:val="1"/>
      <w:numFmt w:val="bullet"/>
      <w:lvlText w:val=""/>
      <w:lvlJc w:val="left"/>
      <w:pPr>
        <w:ind w:left="4320" w:hanging="360"/>
      </w:pPr>
      <w:rPr>
        <w:rFonts w:ascii="Wingdings" w:hAnsi="Wingdings" w:hint="default"/>
      </w:rPr>
    </w:lvl>
    <w:lvl w:ilvl="6" w:tplc="5036A3B4" w:tentative="1">
      <w:start w:val="1"/>
      <w:numFmt w:val="bullet"/>
      <w:lvlText w:val=""/>
      <w:lvlJc w:val="left"/>
      <w:pPr>
        <w:ind w:left="5040" w:hanging="360"/>
      </w:pPr>
      <w:rPr>
        <w:rFonts w:ascii="Symbol" w:hAnsi="Symbol" w:hint="default"/>
      </w:rPr>
    </w:lvl>
    <w:lvl w:ilvl="7" w:tplc="BF281662" w:tentative="1">
      <w:start w:val="1"/>
      <w:numFmt w:val="bullet"/>
      <w:lvlText w:val="o"/>
      <w:lvlJc w:val="left"/>
      <w:pPr>
        <w:ind w:left="5760" w:hanging="360"/>
      </w:pPr>
      <w:rPr>
        <w:rFonts w:ascii="Courier New" w:hAnsi="Courier New" w:cs="Courier New" w:hint="default"/>
      </w:rPr>
    </w:lvl>
    <w:lvl w:ilvl="8" w:tplc="0F1AA884" w:tentative="1">
      <w:start w:val="1"/>
      <w:numFmt w:val="bullet"/>
      <w:lvlText w:val=""/>
      <w:lvlJc w:val="left"/>
      <w:pPr>
        <w:ind w:left="6480" w:hanging="360"/>
      </w:pPr>
      <w:rPr>
        <w:rFonts w:ascii="Wingdings" w:hAnsi="Wingdings" w:hint="default"/>
      </w:rPr>
    </w:lvl>
  </w:abstractNum>
  <w:abstractNum w:abstractNumId="9" w15:restartNumberingAfterBreak="0">
    <w:nsid w:val="12C41C52"/>
    <w:multiLevelType w:val="hybridMultilevel"/>
    <w:tmpl w:val="7D3AA25A"/>
    <w:lvl w:ilvl="0" w:tplc="42424F6E">
      <w:start w:val="1"/>
      <w:numFmt w:val="bullet"/>
      <w:lvlText w:val=""/>
      <w:lvlJc w:val="left"/>
      <w:pPr>
        <w:ind w:left="720" w:hanging="360"/>
      </w:pPr>
      <w:rPr>
        <w:rFonts w:ascii="Wingdings" w:hAnsi="Wingdings" w:hint="default"/>
      </w:rPr>
    </w:lvl>
    <w:lvl w:ilvl="1" w:tplc="B9CE88D8" w:tentative="1">
      <w:start w:val="1"/>
      <w:numFmt w:val="bullet"/>
      <w:lvlText w:val="o"/>
      <w:lvlJc w:val="left"/>
      <w:pPr>
        <w:ind w:left="1440" w:hanging="360"/>
      </w:pPr>
      <w:rPr>
        <w:rFonts w:ascii="Courier New" w:hAnsi="Courier New" w:cs="Courier New" w:hint="default"/>
      </w:rPr>
    </w:lvl>
    <w:lvl w:ilvl="2" w:tplc="6BECA436" w:tentative="1">
      <w:start w:val="1"/>
      <w:numFmt w:val="bullet"/>
      <w:lvlText w:val=""/>
      <w:lvlJc w:val="left"/>
      <w:pPr>
        <w:ind w:left="2160" w:hanging="360"/>
      </w:pPr>
      <w:rPr>
        <w:rFonts w:ascii="Wingdings" w:hAnsi="Wingdings" w:hint="default"/>
      </w:rPr>
    </w:lvl>
    <w:lvl w:ilvl="3" w:tplc="1C78AA78" w:tentative="1">
      <w:start w:val="1"/>
      <w:numFmt w:val="bullet"/>
      <w:lvlText w:val=""/>
      <w:lvlJc w:val="left"/>
      <w:pPr>
        <w:ind w:left="2880" w:hanging="360"/>
      </w:pPr>
      <w:rPr>
        <w:rFonts w:ascii="Symbol" w:hAnsi="Symbol" w:hint="default"/>
      </w:rPr>
    </w:lvl>
    <w:lvl w:ilvl="4" w:tplc="4266D800" w:tentative="1">
      <w:start w:val="1"/>
      <w:numFmt w:val="bullet"/>
      <w:lvlText w:val="o"/>
      <w:lvlJc w:val="left"/>
      <w:pPr>
        <w:ind w:left="3600" w:hanging="360"/>
      </w:pPr>
      <w:rPr>
        <w:rFonts w:ascii="Courier New" w:hAnsi="Courier New" w:cs="Courier New" w:hint="default"/>
      </w:rPr>
    </w:lvl>
    <w:lvl w:ilvl="5" w:tplc="086EC03E" w:tentative="1">
      <w:start w:val="1"/>
      <w:numFmt w:val="bullet"/>
      <w:lvlText w:val=""/>
      <w:lvlJc w:val="left"/>
      <w:pPr>
        <w:ind w:left="4320" w:hanging="360"/>
      </w:pPr>
      <w:rPr>
        <w:rFonts w:ascii="Wingdings" w:hAnsi="Wingdings" w:hint="default"/>
      </w:rPr>
    </w:lvl>
    <w:lvl w:ilvl="6" w:tplc="87542AB6" w:tentative="1">
      <w:start w:val="1"/>
      <w:numFmt w:val="bullet"/>
      <w:lvlText w:val=""/>
      <w:lvlJc w:val="left"/>
      <w:pPr>
        <w:ind w:left="5040" w:hanging="360"/>
      </w:pPr>
      <w:rPr>
        <w:rFonts w:ascii="Symbol" w:hAnsi="Symbol" w:hint="default"/>
      </w:rPr>
    </w:lvl>
    <w:lvl w:ilvl="7" w:tplc="13726CC6" w:tentative="1">
      <w:start w:val="1"/>
      <w:numFmt w:val="bullet"/>
      <w:lvlText w:val="o"/>
      <w:lvlJc w:val="left"/>
      <w:pPr>
        <w:ind w:left="5760" w:hanging="360"/>
      </w:pPr>
      <w:rPr>
        <w:rFonts w:ascii="Courier New" w:hAnsi="Courier New" w:cs="Courier New" w:hint="default"/>
      </w:rPr>
    </w:lvl>
    <w:lvl w:ilvl="8" w:tplc="5AF85E84" w:tentative="1">
      <w:start w:val="1"/>
      <w:numFmt w:val="bullet"/>
      <w:lvlText w:val=""/>
      <w:lvlJc w:val="left"/>
      <w:pPr>
        <w:ind w:left="6480" w:hanging="360"/>
      </w:pPr>
      <w:rPr>
        <w:rFonts w:ascii="Wingdings" w:hAnsi="Wingdings" w:hint="default"/>
      </w:rPr>
    </w:lvl>
  </w:abstractNum>
  <w:abstractNum w:abstractNumId="10" w15:restartNumberingAfterBreak="0">
    <w:nsid w:val="155E7CF0"/>
    <w:multiLevelType w:val="hybridMultilevel"/>
    <w:tmpl w:val="BD946A5E"/>
    <w:lvl w:ilvl="0" w:tplc="FE360082">
      <w:start w:val="1"/>
      <w:numFmt w:val="bullet"/>
      <w:lvlText w:val=""/>
      <w:lvlJc w:val="left"/>
      <w:pPr>
        <w:ind w:left="720" w:hanging="360"/>
      </w:pPr>
      <w:rPr>
        <w:rFonts w:ascii="Wingdings" w:hAnsi="Wingdings" w:hint="default"/>
      </w:rPr>
    </w:lvl>
    <w:lvl w:ilvl="1" w:tplc="EDF8ED5A" w:tentative="1">
      <w:start w:val="1"/>
      <w:numFmt w:val="bullet"/>
      <w:lvlText w:val="o"/>
      <w:lvlJc w:val="left"/>
      <w:pPr>
        <w:ind w:left="1440" w:hanging="360"/>
      </w:pPr>
      <w:rPr>
        <w:rFonts w:ascii="Courier New" w:hAnsi="Courier New" w:cs="Courier New" w:hint="default"/>
      </w:rPr>
    </w:lvl>
    <w:lvl w:ilvl="2" w:tplc="1E341466" w:tentative="1">
      <w:start w:val="1"/>
      <w:numFmt w:val="bullet"/>
      <w:lvlText w:val=""/>
      <w:lvlJc w:val="left"/>
      <w:pPr>
        <w:ind w:left="2160" w:hanging="360"/>
      </w:pPr>
      <w:rPr>
        <w:rFonts w:ascii="Wingdings" w:hAnsi="Wingdings" w:hint="default"/>
      </w:rPr>
    </w:lvl>
    <w:lvl w:ilvl="3" w:tplc="000049FE" w:tentative="1">
      <w:start w:val="1"/>
      <w:numFmt w:val="bullet"/>
      <w:lvlText w:val=""/>
      <w:lvlJc w:val="left"/>
      <w:pPr>
        <w:ind w:left="2880" w:hanging="360"/>
      </w:pPr>
      <w:rPr>
        <w:rFonts w:ascii="Symbol" w:hAnsi="Symbol" w:hint="default"/>
      </w:rPr>
    </w:lvl>
    <w:lvl w:ilvl="4" w:tplc="2A6A74C0" w:tentative="1">
      <w:start w:val="1"/>
      <w:numFmt w:val="bullet"/>
      <w:lvlText w:val="o"/>
      <w:lvlJc w:val="left"/>
      <w:pPr>
        <w:ind w:left="3600" w:hanging="360"/>
      </w:pPr>
      <w:rPr>
        <w:rFonts w:ascii="Courier New" w:hAnsi="Courier New" w:cs="Courier New" w:hint="default"/>
      </w:rPr>
    </w:lvl>
    <w:lvl w:ilvl="5" w:tplc="7D7C99E2" w:tentative="1">
      <w:start w:val="1"/>
      <w:numFmt w:val="bullet"/>
      <w:lvlText w:val=""/>
      <w:lvlJc w:val="left"/>
      <w:pPr>
        <w:ind w:left="4320" w:hanging="360"/>
      </w:pPr>
      <w:rPr>
        <w:rFonts w:ascii="Wingdings" w:hAnsi="Wingdings" w:hint="default"/>
      </w:rPr>
    </w:lvl>
    <w:lvl w:ilvl="6" w:tplc="EDE2BF7A" w:tentative="1">
      <w:start w:val="1"/>
      <w:numFmt w:val="bullet"/>
      <w:lvlText w:val=""/>
      <w:lvlJc w:val="left"/>
      <w:pPr>
        <w:ind w:left="5040" w:hanging="360"/>
      </w:pPr>
      <w:rPr>
        <w:rFonts w:ascii="Symbol" w:hAnsi="Symbol" w:hint="default"/>
      </w:rPr>
    </w:lvl>
    <w:lvl w:ilvl="7" w:tplc="5262EA22" w:tentative="1">
      <w:start w:val="1"/>
      <w:numFmt w:val="bullet"/>
      <w:lvlText w:val="o"/>
      <w:lvlJc w:val="left"/>
      <w:pPr>
        <w:ind w:left="5760" w:hanging="360"/>
      </w:pPr>
      <w:rPr>
        <w:rFonts w:ascii="Courier New" w:hAnsi="Courier New" w:cs="Courier New" w:hint="default"/>
      </w:rPr>
    </w:lvl>
    <w:lvl w:ilvl="8" w:tplc="A74CBCC8" w:tentative="1">
      <w:start w:val="1"/>
      <w:numFmt w:val="bullet"/>
      <w:lvlText w:val=""/>
      <w:lvlJc w:val="left"/>
      <w:pPr>
        <w:ind w:left="6480" w:hanging="360"/>
      </w:pPr>
      <w:rPr>
        <w:rFonts w:ascii="Wingdings" w:hAnsi="Wingdings" w:hint="default"/>
      </w:rPr>
    </w:lvl>
  </w:abstractNum>
  <w:abstractNum w:abstractNumId="11" w15:restartNumberingAfterBreak="0">
    <w:nsid w:val="18AF2D85"/>
    <w:multiLevelType w:val="hybridMultilevel"/>
    <w:tmpl w:val="1BFAB8CE"/>
    <w:lvl w:ilvl="0" w:tplc="C6C865DC">
      <w:start w:val="1"/>
      <w:numFmt w:val="bullet"/>
      <w:lvlText w:val=""/>
      <w:lvlJc w:val="left"/>
      <w:pPr>
        <w:ind w:left="720" w:hanging="360"/>
      </w:pPr>
      <w:rPr>
        <w:rFonts w:ascii="Wingdings" w:hAnsi="Wingdings" w:hint="default"/>
      </w:rPr>
    </w:lvl>
    <w:lvl w:ilvl="1" w:tplc="1CA652C6" w:tentative="1">
      <w:start w:val="1"/>
      <w:numFmt w:val="bullet"/>
      <w:lvlText w:val="o"/>
      <w:lvlJc w:val="left"/>
      <w:pPr>
        <w:ind w:left="1440" w:hanging="360"/>
      </w:pPr>
      <w:rPr>
        <w:rFonts w:ascii="Courier New" w:hAnsi="Courier New" w:cs="Courier New" w:hint="default"/>
      </w:rPr>
    </w:lvl>
    <w:lvl w:ilvl="2" w:tplc="ECBEBD5A" w:tentative="1">
      <w:start w:val="1"/>
      <w:numFmt w:val="bullet"/>
      <w:lvlText w:val=""/>
      <w:lvlJc w:val="left"/>
      <w:pPr>
        <w:ind w:left="2160" w:hanging="360"/>
      </w:pPr>
      <w:rPr>
        <w:rFonts w:ascii="Wingdings" w:hAnsi="Wingdings" w:hint="default"/>
      </w:rPr>
    </w:lvl>
    <w:lvl w:ilvl="3" w:tplc="C2E419BA" w:tentative="1">
      <w:start w:val="1"/>
      <w:numFmt w:val="bullet"/>
      <w:lvlText w:val=""/>
      <w:lvlJc w:val="left"/>
      <w:pPr>
        <w:ind w:left="2880" w:hanging="360"/>
      </w:pPr>
      <w:rPr>
        <w:rFonts w:ascii="Symbol" w:hAnsi="Symbol" w:hint="default"/>
      </w:rPr>
    </w:lvl>
    <w:lvl w:ilvl="4" w:tplc="4E6CD8BC" w:tentative="1">
      <w:start w:val="1"/>
      <w:numFmt w:val="bullet"/>
      <w:lvlText w:val="o"/>
      <w:lvlJc w:val="left"/>
      <w:pPr>
        <w:ind w:left="3600" w:hanging="360"/>
      </w:pPr>
      <w:rPr>
        <w:rFonts w:ascii="Courier New" w:hAnsi="Courier New" w:cs="Courier New" w:hint="default"/>
      </w:rPr>
    </w:lvl>
    <w:lvl w:ilvl="5" w:tplc="2AB6F894" w:tentative="1">
      <w:start w:val="1"/>
      <w:numFmt w:val="bullet"/>
      <w:lvlText w:val=""/>
      <w:lvlJc w:val="left"/>
      <w:pPr>
        <w:ind w:left="4320" w:hanging="360"/>
      </w:pPr>
      <w:rPr>
        <w:rFonts w:ascii="Wingdings" w:hAnsi="Wingdings" w:hint="default"/>
      </w:rPr>
    </w:lvl>
    <w:lvl w:ilvl="6" w:tplc="CDD4C746" w:tentative="1">
      <w:start w:val="1"/>
      <w:numFmt w:val="bullet"/>
      <w:lvlText w:val=""/>
      <w:lvlJc w:val="left"/>
      <w:pPr>
        <w:ind w:left="5040" w:hanging="360"/>
      </w:pPr>
      <w:rPr>
        <w:rFonts w:ascii="Symbol" w:hAnsi="Symbol" w:hint="default"/>
      </w:rPr>
    </w:lvl>
    <w:lvl w:ilvl="7" w:tplc="6DD61002" w:tentative="1">
      <w:start w:val="1"/>
      <w:numFmt w:val="bullet"/>
      <w:lvlText w:val="o"/>
      <w:lvlJc w:val="left"/>
      <w:pPr>
        <w:ind w:left="5760" w:hanging="360"/>
      </w:pPr>
      <w:rPr>
        <w:rFonts w:ascii="Courier New" w:hAnsi="Courier New" w:cs="Courier New" w:hint="default"/>
      </w:rPr>
    </w:lvl>
    <w:lvl w:ilvl="8" w:tplc="998627CC" w:tentative="1">
      <w:start w:val="1"/>
      <w:numFmt w:val="bullet"/>
      <w:lvlText w:val=""/>
      <w:lvlJc w:val="left"/>
      <w:pPr>
        <w:ind w:left="6480" w:hanging="360"/>
      </w:pPr>
      <w:rPr>
        <w:rFonts w:ascii="Wingdings" w:hAnsi="Wingdings" w:hint="default"/>
      </w:rPr>
    </w:lvl>
  </w:abstractNum>
  <w:abstractNum w:abstractNumId="12" w15:restartNumberingAfterBreak="0">
    <w:nsid w:val="1B553DAA"/>
    <w:multiLevelType w:val="hybridMultilevel"/>
    <w:tmpl w:val="C980E1E4"/>
    <w:lvl w:ilvl="0" w:tplc="AA38D4E4">
      <w:start w:val="1"/>
      <w:numFmt w:val="bullet"/>
      <w:lvlText w:val=""/>
      <w:lvlJc w:val="left"/>
      <w:pPr>
        <w:ind w:left="720" w:hanging="360"/>
      </w:pPr>
      <w:rPr>
        <w:rFonts w:ascii="Symbol" w:hAnsi="Symbol" w:hint="default"/>
      </w:rPr>
    </w:lvl>
    <w:lvl w:ilvl="1" w:tplc="CDBA084E" w:tentative="1">
      <w:start w:val="1"/>
      <w:numFmt w:val="bullet"/>
      <w:lvlText w:val="o"/>
      <w:lvlJc w:val="left"/>
      <w:pPr>
        <w:ind w:left="1440" w:hanging="360"/>
      </w:pPr>
      <w:rPr>
        <w:rFonts w:ascii="Courier New" w:hAnsi="Courier New" w:cs="Courier New" w:hint="default"/>
      </w:rPr>
    </w:lvl>
    <w:lvl w:ilvl="2" w:tplc="1B3065BC" w:tentative="1">
      <w:start w:val="1"/>
      <w:numFmt w:val="bullet"/>
      <w:lvlText w:val=""/>
      <w:lvlJc w:val="left"/>
      <w:pPr>
        <w:ind w:left="2160" w:hanging="360"/>
      </w:pPr>
      <w:rPr>
        <w:rFonts w:ascii="Wingdings" w:hAnsi="Wingdings" w:hint="default"/>
      </w:rPr>
    </w:lvl>
    <w:lvl w:ilvl="3" w:tplc="4CCA6AA6" w:tentative="1">
      <w:start w:val="1"/>
      <w:numFmt w:val="bullet"/>
      <w:lvlText w:val=""/>
      <w:lvlJc w:val="left"/>
      <w:pPr>
        <w:ind w:left="2880" w:hanging="360"/>
      </w:pPr>
      <w:rPr>
        <w:rFonts w:ascii="Symbol" w:hAnsi="Symbol" w:hint="default"/>
      </w:rPr>
    </w:lvl>
    <w:lvl w:ilvl="4" w:tplc="CE844168" w:tentative="1">
      <w:start w:val="1"/>
      <w:numFmt w:val="bullet"/>
      <w:lvlText w:val="o"/>
      <w:lvlJc w:val="left"/>
      <w:pPr>
        <w:ind w:left="3600" w:hanging="360"/>
      </w:pPr>
      <w:rPr>
        <w:rFonts w:ascii="Courier New" w:hAnsi="Courier New" w:cs="Courier New" w:hint="default"/>
      </w:rPr>
    </w:lvl>
    <w:lvl w:ilvl="5" w:tplc="A50C66C2" w:tentative="1">
      <w:start w:val="1"/>
      <w:numFmt w:val="bullet"/>
      <w:lvlText w:val=""/>
      <w:lvlJc w:val="left"/>
      <w:pPr>
        <w:ind w:left="4320" w:hanging="360"/>
      </w:pPr>
      <w:rPr>
        <w:rFonts w:ascii="Wingdings" w:hAnsi="Wingdings" w:hint="default"/>
      </w:rPr>
    </w:lvl>
    <w:lvl w:ilvl="6" w:tplc="90708DE0" w:tentative="1">
      <w:start w:val="1"/>
      <w:numFmt w:val="bullet"/>
      <w:lvlText w:val=""/>
      <w:lvlJc w:val="left"/>
      <w:pPr>
        <w:ind w:left="5040" w:hanging="360"/>
      </w:pPr>
      <w:rPr>
        <w:rFonts w:ascii="Symbol" w:hAnsi="Symbol" w:hint="default"/>
      </w:rPr>
    </w:lvl>
    <w:lvl w:ilvl="7" w:tplc="417A7A6C" w:tentative="1">
      <w:start w:val="1"/>
      <w:numFmt w:val="bullet"/>
      <w:lvlText w:val="o"/>
      <w:lvlJc w:val="left"/>
      <w:pPr>
        <w:ind w:left="5760" w:hanging="360"/>
      </w:pPr>
      <w:rPr>
        <w:rFonts w:ascii="Courier New" w:hAnsi="Courier New" w:cs="Courier New" w:hint="default"/>
      </w:rPr>
    </w:lvl>
    <w:lvl w:ilvl="8" w:tplc="1C94B4DC" w:tentative="1">
      <w:start w:val="1"/>
      <w:numFmt w:val="bullet"/>
      <w:lvlText w:val=""/>
      <w:lvlJc w:val="left"/>
      <w:pPr>
        <w:ind w:left="6480" w:hanging="360"/>
      </w:pPr>
      <w:rPr>
        <w:rFonts w:ascii="Wingdings" w:hAnsi="Wingdings" w:hint="default"/>
      </w:rPr>
    </w:lvl>
  </w:abstractNum>
  <w:abstractNum w:abstractNumId="13" w15:restartNumberingAfterBreak="0">
    <w:nsid w:val="1E876032"/>
    <w:multiLevelType w:val="hybridMultilevel"/>
    <w:tmpl w:val="73A02B9C"/>
    <w:lvl w:ilvl="0" w:tplc="1310CB44">
      <w:start w:val="1"/>
      <w:numFmt w:val="bullet"/>
      <w:lvlText w:val=""/>
      <w:lvlJc w:val="left"/>
      <w:pPr>
        <w:ind w:left="720" w:hanging="360"/>
      </w:pPr>
      <w:rPr>
        <w:rFonts w:ascii="Wingdings" w:hAnsi="Wingdings" w:hint="default"/>
      </w:rPr>
    </w:lvl>
    <w:lvl w:ilvl="1" w:tplc="83A4B1F0" w:tentative="1">
      <w:start w:val="1"/>
      <w:numFmt w:val="bullet"/>
      <w:lvlText w:val="o"/>
      <w:lvlJc w:val="left"/>
      <w:pPr>
        <w:ind w:left="1440" w:hanging="360"/>
      </w:pPr>
      <w:rPr>
        <w:rFonts w:ascii="Courier New" w:hAnsi="Courier New" w:cs="Courier New" w:hint="default"/>
      </w:rPr>
    </w:lvl>
    <w:lvl w:ilvl="2" w:tplc="EBD4DEF0" w:tentative="1">
      <w:start w:val="1"/>
      <w:numFmt w:val="bullet"/>
      <w:lvlText w:val=""/>
      <w:lvlJc w:val="left"/>
      <w:pPr>
        <w:ind w:left="2160" w:hanging="360"/>
      </w:pPr>
      <w:rPr>
        <w:rFonts w:ascii="Wingdings" w:hAnsi="Wingdings" w:hint="default"/>
      </w:rPr>
    </w:lvl>
    <w:lvl w:ilvl="3" w:tplc="2872FDCA" w:tentative="1">
      <w:start w:val="1"/>
      <w:numFmt w:val="bullet"/>
      <w:lvlText w:val=""/>
      <w:lvlJc w:val="left"/>
      <w:pPr>
        <w:ind w:left="2880" w:hanging="360"/>
      </w:pPr>
      <w:rPr>
        <w:rFonts w:ascii="Symbol" w:hAnsi="Symbol" w:hint="default"/>
      </w:rPr>
    </w:lvl>
    <w:lvl w:ilvl="4" w:tplc="C9381174" w:tentative="1">
      <w:start w:val="1"/>
      <w:numFmt w:val="bullet"/>
      <w:lvlText w:val="o"/>
      <w:lvlJc w:val="left"/>
      <w:pPr>
        <w:ind w:left="3600" w:hanging="360"/>
      </w:pPr>
      <w:rPr>
        <w:rFonts w:ascii="Courier New" w:hAnsi="Courier New" w:cs="Courier New" w:hint="default"/>
      </w:rPr>
    </w:lvl>
    <w:lvl w:ilvl="5" w:tplc="D3D4E22C" w:tentative="1">
      <w:start w:val="1"/>
      <w:numFmt w:val="bullet"/>
      <w:lvlText w:val=""/>
      <w:lvlJc w:val="left"/>
      <w:pPr>
        <w:ind w:left="4320" w:hanging="360"/>
      </w:pPr>
      <w:rPr>
        <w:rFonts w:ascii="Wingdings" w:hAnsi="Wingdings" w:hint="default"/>
      </w:rPr>
    </w:lvl>
    <w:lvl w:ilvl="6" w:tplc="50B21ECC" w:tentative="1">
      <w:start w:val="1"/>
      <w:numFmt w:val="bullet"/>
      <w:lvlText w:val=""/>
      <w:lvlJc w:val="left"/>
      <w:pPr>
        <w:ind w:left="5040" w:hanging="360"/>
      </w:pPr>
      <w:rPr>
        <w:rFonts w:ascii="Symbol" w:hAnsi="Symbol" w:hint="default"/>
      </w:rPr>
    </w:lvl>
    <w:lvl w:ilvl="7" w:tplc="F4C85E0C" w:tentative="1">
      <w:start w:val="1"/>
      <w:numFmt w:val="bullet"/>
      <w:lvlText w:val="o"/>
      <w:lvlJc w:val="left"/>
      <w:pPr>
        <w:ind w:left="5760" w:hanging="360"/>
      </w:pPr>
      <w:rPr>
        <w:rFonts w:ascii="Courier New" w:hAnsi="Courier New" w:cs="Courier New" w:hint="default"/>
      </w:rPr>
    </w:lvl>
    <w:lvl w:ilvl="8" w:tplc="5D4CA810" w:tentative="1">
      <w:start w:val="1"/>
      <w:numFmt w:val="bullet"/>
      <w:lvlText w:val=""/>
      <w:lvlJc w:val="left"/>
      <w:pPr>
        <w:ind w:left="6480" w:hanging="360"/>
      </w:pPr>
      <w:rPr>
        <w:rFonts w:ascii="Wingdings" w:hAnsi="Wingdings" w:hint="default"/>
      </w:rPr>
    </w:lvl>
  </w:abstractNum>
  <w:abstractNum w:abstractNumId="14" w15:restartNumberingAfterBreak="0">
    <w:nsid w:val="24E40421"/>
    <w:multiLevelType w:val="hybridMultilevel"/>
    <w:tmpl w:val="06EE10F6"/>
    <w:lvl w:ilvl="0" w:tplc="0B203A70">
      <w:start w:val="1"/>
      <w:numFmt w:val="bullet"/>
      <w:lvlText w:val=""/>
      <w:lvlJc w:val="left"/>
      <w:pPr>
        <w:ind w:left="720" w:hanging="360"/>
      </w:pPr>
      <w:rPr>
        <w:rFonts w:ascii="Symbol" w:hAnsi="Symbol" w:hint="default"/>
      </w:rPr>
    </w:lvl>
    <w:lvl w:ilvl="1" w:tplc="56EABD54">
      <w:start w:val="1"/>
      <w:numFmt w:val="bullet"/>
      <w:lvlText w:val="o"/>
      <w:lvlJc w:val="left"/>
      <w:pPr>
        <w:ind w:left="1440" w:hanging="360"/>
      </w:pPr>
      <w:rPr>
        <w:rFonts w:ascii="Courier New" w:hAnsi="Courier New" w:cs="Courier New" w:hint="default"/>
      </w:rPr>
    </w:lvl>
    <w:lvl w:ilvl="2" w:tplc="ED9CFE7E" w:tentative="1">
      <w:start w:val="1"/>
      <w:numFmt w:val="bullet"/>
      <w:lvlText w:val=""/>
      <w:lvlJc w:val="left"/>
      <w:pPr>
        <w:ind w:left="2160" w:hanging="360"/>
      </w:pPr>
      <w:rPr>
        <w:rFonts w:ascii="Wingdings" w:hAnsi="Wingdings" w:hint="default"/>
      </w:rPr>
    </w:lvl>
    <w:lvl w:ilvl="3" w:tplc="E66A1C9A" w:tentative="1">
      <w:start w:val="1"/>
      <w:numFmt w:val="bullet"/>
      <w:lvlText w:val=""/>
      <w:lvlJc w:val="left"/>
      <w:pPr>
        <w:ind w:left="2880" w:hanging="360"/>
      </w:pPr>
      <w:rPr>
        <w:rFonts w:ascii="Symbol" w:hAnsi="Symbol" w:hint="default"/>
      </w:rPr>
    </w:lvl>
    <w:lvl w:ilvl="4" w:tplc="AEB608FE" w:tentative="1">
      <w:start w:val="1"/>
      <w:numFmt w:val="bullet"/>
      <w:lvlText w:val="o"/>
      <w:lvlJc w:val="left"/>
      <w:pPr>
        <w:ind w:left="3600" w:hanging="360"/>
      </w:pPr>
      <w:rPr>
        <w:rFonts w:ascii="Courier New" w:hAnsi="Courier New" w:cs="Courier New" w:hint="default"/>
      </w:rPr>
    </w:lvl>
    <w:lvl w:ilvl="5" w:tplc="7C60E66C" w:tentative="1">
      <w:start w:val="1"/>
      <w:numFmt w:val="bullet"/>
      <w:lvlText w:val=""/>
      <w:lvlJc w:val="left"/>
      <w:pPr>
        <w:ind w:left="4320" w:hanging="360"/>
      </w:pPr>
      <w:rPr>
        <w:rFonts w:ascii="Wingdings" w:hAnsi="Wingdings" w:hint="default"/>
      </w:rPr>
    </w:lvl>
    <w:lvl w:ilvl="6" w:tplc="6A80180A" w:tentative="1">
      <w:start w:val="1"/>
      <w:numFmt w:val="bullet"/>
      <w:lvlText w:val=""/>
      <w:lvlJc w:val="left"/>
      <w:pPr>
        <w:ind w:left="5040" w:hanging="360"/>
      </w:pPr>
      <w:rPr>
        <w:rFonts w:ascii="Symbol" w:hAnsi="Symbol" w:hint="default"/>
      </w:rPr>
    </w:lvl>
    <w:lvl w:ilvl="7" w:tplc="8BFE0556" w:tentative="1">
      <w:start w:val="1"/>
      <w:numFmt w:val="bullet"/>
      <w:lvlText w:val="o"/>
      <w:lvlJc w:val="left"/>
      <w:pPr>
        <w:ind w:left="5760" w:hanging="360"/>
      </w:pPr>
      <w:rPr>
        <w:rFonts w:ascii="Courier New" w:hAnsi="Courier New" w:cs="Courier New" w:hint="default"/>
      </w:rPr>
    </w:lvl>
    <w:lvl w:ilvl="8" w:tplc="3886E652" w:tentative="1">
      <w:start w:val="1"/>
      <w:numFmt w:val="bullet"/>
      <w:lvlText w:val=""/>
      <w:lvlJc w:val="left"/>
      <w:pPr>
        <w:ind w:left="6480" w:hanging="360"/>
      </w:pPr>
      <w:rPr>
        <w:rFonts w:ascii="Wingdings" w:hAnsi="Wingdings" w:hint="default"/>
      </w:rPr>
    </w:lvl>
  </w:abstractNum>
  <w:abstractNum w:abstractNumId="15" w15:restartNumberingAfterBreak="0">
    <w:nsid w:val="27367A75"/>
    <w:multiLevelType w:val="hybridMultilevel"/>
    <w:tmpl w:val="F2A065CC"/>
    <w:lvl w:ilvl="0" w:tplc="573049BE">
      <w:start w:val="1"/>
      <w:numFmt w:val="lowerLetter"/>
      <w:lvlText w:val="%1)"/>
      <w:lvlJc w:val="left"/>
      <w:pPr>
        <w:ind w:left="720" w:hanging="360"/>
      </w:pPr>
      <w:rPr>
        <w:rFonts w:hint="default"/>
      </w:rPr>
    </w:lvl>
    <w:lvl w:ilvl="1" w:tplc="8DD6C3D8" w:tentative="1">
      <w:start w:val="1"/>
      <w:numFmt w:val="lowerLetter"/>
      <w:lvlText w:val="%2."/>
      <w:lvlJc w:val="left"/>
      <w:pPr>
        <w:ind w:left="1440" w:hanging="360"/>
      </w:pPr>
    </w:lvl>
    <w:lvl w:ilvl="2" w:tplc="C1FA2C5E" w:tentative="1">
      <w:start w:val="1"/>
      <w:numFmt w:val="lowerRoman"/>
      <w:lvlText w:val="%3."/>
      <w:lvlJc w:val="right"/>
      <w:pPr>
        <w:ind w:left="2160" w:hanging="180"/>
      </w:pPr>
    </w:lvl>
    <w:lvl w:ilvl="3" w:tplc="5C963A64" w:tentative="1">
      <w:start w:val="1"/>
      <w:numFmt w:val="decimal"/>
      <w:lvlText w:val="%4."/>
      <w:lvlJc w:val="left"/>
      <w:pPr>
        <w:ind w:left="2880" w:hanging="360"/>
      </w:pPr>
    </w:lvl>
    <w:lvl w:ilvl="4" w:tplc="5B94913E" w:tentative="1">
      <w:start w:val="1"/>
      <w:numFmt w:val="lowerLetter"/>
      <w:lvlText w:val="%5."/>
      <w:lvlJc w:val="left"/>
      <w:pPr>
        <w:ind w:left="3600" w:hanging="360"/>
      </w:pPr>
    </w:lvl>
    <w:lvl w:ilvl="5" w:tplc="61D22660" w:tentative="1">
      <w:start w:val="1"/>
      <w:numFmt w:val="lowerRoman"/>
      <w:lvlText w:val="%6."/>
      <w:lvlJc w:val="right"/>
      <w:pPr>
        <w:ind w:left="4320" w:hanging="180"/>
      </w:pPr>
    </w:lvl>
    <w:lvl w:ilvl="6" w:tplc="901C1240" w:tentative="1">
      <w:start w:val="1"/>
      <w:numFmt w:val="decimal"/>
      <w:lvlText w:val="%7."/>
      <w:lvlJc w:val="left"/>
      <w:pPr>
        <w:ind w:left="5040" w:hanging="360"/>
      </w:pPr>
    </w:lvl>
    <w:lvl w:ilvl="7" w:tplc="8542A7D6" w:tentative="1">
      <w:start w:val="1"/>
      <w:numFmt w:val="lowerLetter"/>
      <w:lvlText w:val="%8."/>
      <w:lvlJc w:val="left"/>
      <w:pPr>
        <w:ind w:left="5760" w:hanging="360"/>
      </w:pPr>
    </w:lvl>
    <w:lvl w:ilvl="8" w:tplc="5FF84A2E" w:tentative="1">
      <w:start w:val="1"/>
      <w:numFmt w:val="lowerRoman"/>
      <w:lvlText w:val="%9."/>
      <w:lvlJc w:val="right"/>
      <w:pPr>
        <w:ind w:left="6480" w:hanging="180"/>
      </w:pPr>
    </w:lvl>
  </w:abstractNum>
  <w:abstractNum w:abstractNumId="16" w15:restartNumberingAfterBreak="0">
    <w:nsid w:val="2B17472B"/>
    <w:multiLevelType w:val="hybridMultilevel"/>
    <w:tmpl w:val="18582DF2"/>
    <w:lvl w:ilvl="0" w:tplc="E75AE7BE">
      <w:start w:val="1"/>
      <w:numFmt w:val="bullet"/>
      <w:lvlText w:val=""/>
      <w:lvlJc w:val="left"/>
      <w:pPr>
        <w:ind w:left="720" w:hanging="360"/>
      </w:pPr>
      <w:rPr>
        <w:rFonts w:ascii="Symbol" w:hAnsi="Symbol" w:hint="default"/>
      </w:rPr>
    </w:lvl>
    <w:lvl w:ilvl="1" w:tplc="F8B602AA" w:tentative="1">
      <w:start w:val="1"/>
      <w:numFmt w:val="bullet"/>
      <w:lvlText w:val="o"/>
      <w:lvlJc w:val="left"/>
      <w:pPr>
        <w:ind w:left="1440" w:hanging="360"/>
      </w:pPr>
      <w:rPr>
        <w:rFonts w:ascii="Courier New" w:hAnsi="Courier New" w:cs="Courier New" w:hint="default"/>
      </w:rPr>
    </w:lvl>
    <w:lvl w:ilvl="2" w:tplc="9078C2CE" w:tentative="1">
      <w:start w:val="1"/>
      <w:numFmt w:val="bullet"/>
      <w:lvlText w:val=""/>
      <w:lvlJc w:val="left"/>
      <w:pPr>
        <w:ind w:left="2160" w:hanging="360"/>
      </w:pPr>
      <w:rPr>
        <w:rFonts w:ascii="Wingdings" w:hAnsi="Wingdings" w:hint="default"/>
      </w:rPr>
    </w:lvl>
    <w:lvl w:ilvl="3" w:tplc="F112F2B0" w:tentative="1">
      <w:start w:val="1"/>
      <w:numFmt w:val="bullet"/>
      <w:lvlText w:val=""/>
      <w:lvlJc w:val="left"/>
      <w:pPr>
        <w:ind w:left="2880" w:hanging="360"/>
      </w:pPr>
      <w:rPr>
        <w:rFonts w:ascii="Symbol" w:hAnsi="Symbol" w:hint="default"/>
      </w:rPr>
    </w:lvl>
    <w:lvl w:ilvl="4" w:tplc="DBEA2400" w:tentative="1">
      <w:start w:val="1"/>
      <w:numFmt w:val="bullet"/>
      <w:lvlText w:val="o"/>
      <w:lvlJc w:val="left"/>
      <w:pPr>
        <w:ind w:left="3600" w:hanging="360"/>
      </w:pPr>
      <w:rPr>
        <w:rFonts w:ascii="Courier New" w:hAnsi="Courier New" w:cs="Courier New" w:hint="default"/>
      </w:rPr>
    </w:lvl>
    <w:lvl w:ilvl="5" w:tplc="694017E0" w:tentative="1">
      <w:start w:val="1"/>
      <w:numFmt w:val="bullet"/>
      <w:lvlText w:val=""/>
      <w:lvlJc w:val="left"/>
      <w:pPr>
        <w:ind w:left="4320" w:hanging="360"/>
      </w:pPr>
      <w:rPr>
        <w:rFonts w:ascii="Wingdings" w:hAnsi="Wingdings" w:hint="default"/>
      </w:rPr>
    </w:lvl>
    <w:lvl w:ilvl="6" w:tplc="46F21EA2" w:tentative="1">
      <w:start w:val="1"/>
      <w:numFmt w:val="bullet"/>
      <w:lvlText w:val=""/>
      <w:lvlJc w:val="left"/>
      <w:pPr>
        <w:ind w:left="5040" w:hanging="360"/>
      </w:pPr>
      <w:rPr>
        <w:rFonts w:ascii="Symbol" w:hAnsi="Symbol" w:hint="default"/>
      </w:rPr>
    </w:lvl>
    <w:lvl w:ilvl="7" w:tplc="848EC222" w:tentative="1">
      <w:start w:val="1"/>
      <w:numFmt w:val="bullet"/>
      <w:lvlText w:val="o"/>
      <w:lvlJc w:val="left"/>
      <w:pPr>
        <w:ind w:left="5760" w:hanging="360"/>
      </w:pPr>
      <w:rPr>
        <w:rFonts w:ascii="Courier New" w:hAnsi="Courier New" w:cs="Courier New" w:hint="default"/>
      </w:rPr>
    </w:lvl>
    <w:lvl w:ilvl="8" w:tplc="18CCAEC0" w:tentative="1">
      <w:start w:val="1"/>
      <w:numFmt w:val="bullet"/>
      <w:lvlText w:val=""/>
      <w:lvlJc w:val="left"/>
      <w:pPr>
        <w:ind w:left="6480" w:hanging="360"/>
      </w:pPr>
      <w:rPr>
        <w:rFonts w:ascii="Wingdings" w:hAnsi="Wingdings" w:hint="default"/>
      </w:rPr>
    </w:lvl>
  </w:abstractNum>
  <w:abstractNum w:abstractNumId="17" w15:restartNumberingAfterBreak="0">
    <w:nsid w:val="349D3066"/>
    <w:multiLevelType w:val="hybridMultilevel"/>
    <w:tmpl w:val="D75A4652"/>
    <w:lvl w:ilvl="0" w:tplc="D1FC3662">
      <w:start w:val="1"/>
      <w:numFmt w:val="bullet"/>
      <w:lvlText w:val=""/>
      <w:lvlJc w:val="left"/>
      <w:pPr>
        <w:ind w:left="720" w:hanging="360"/>
      </w:pPr>
      <w:rPr>
        <w:rFonts w:ascii="Wingdings" w:hAnsi="Wingdings" w:hint="default"/>
      </w:rPr>
    </w:lvl>
    <w:lvl w:ilvl="1" w:tplc="A5147174" w:tentative="1">
      <w:start w:val="1"/>
      <w:numFmt w:val="bullet"/>
      <w:lvlText w:val="o"/>
      <w:lvlJc w:val="left"/>
      <w:pPr>
        <w:ind w:left="1440" w:hanging="360"/>
      </w:pPr>
      <w:rPr>
        <w:rFonts w:ascii="Courier New" w:hAnsi="Courier New" w:cs="Courier New" w:hint="default"/>
      </w:rPr>
    </w:lvl>
    <w:lvl w:ilvl="2" w:tplc="02F83428" w:tentative="1">
      <w:start w:val="1"/>
      <w:numFmt w:val="bullet"/>
      <w:lvlText w:val=""/>
      <w:lvlJc w:val="left"/>
      <w:pPr>
        <w:ind w:left="2160" w:hanging="360"/>
      </w:pPr>
      <w:rPr>
        <w:rFonts w:ascii="Wingdings" w:hAnsi="Wingdings" w:hint="default"/>
      </w:rPr>
    </w:lvl>
    <w:lvl w:ilvl="3" w:tplc="532AF05E" w:tentative="1">
      <w:start w:val="1"/>
      <w:numFmt w:val="bullet"/>
      <w:lvlText w:val=""/>
      <w:lvlJc w:val="left"/>
      <w:pPr>
        <w:ind w:left="2880" w:hanging="360"/>
      </w:pPr>
      <w:rPr>
        <w:rFonts w:ascii="Symbol" w:hAnsi="Symbol" w:hint="default"/>
      </w:rPr>
    </w:lvl>
    <w:lvl w:ilvl="4" w:tplc="D3029160" w:tentative="1">
      <w:start w:val="1"/>
      <w:numFmt w:val="bullet"/>
      <w:lvlText w:val="o"/>
      <w:lvlJc w:val="left"/>
      <w:pPr>
        <w:ind w:left="3600" w:hanging="360"/>
      </w:pPr>
      <w:rPr>
        <w:rFonts w:ascii="Courier New" w:hAnsi="Courier New" w:cs="Courier New" w:hint="default"/>
      </w:rPr>
    </w:lvl>
    <w:lvl w:ilvl="5" w:tplc="9F9CA6D6" w:tentative="1">
      <w:start w:val="1"/>
      <w:numFmt w:val="bullet"/>
      <w:lvlText w:val=""/>
      <w:lvlJc w:val="left"/>
      <w:pPr>
        <w:ind w:left="4320" w:hanging="360"/>
      </w:pPr>
      <w:rPr>
        <w:rFonts w:ascii="Wingdings" w:hAnsi="Wingdings" w:hint="default"/>
      </w:rPr>
    </w:lvl>
    <w:lvl w:ilvl="6" w:tplc="DBA60B08" w:tentative="1">
      <w:start w:val="1"/>
      <w:numFmt w:val="bullet"/>
      <w:lvlText w:val=""/>
      <w:lvlJc w:val="left"/>
      <w:pPr>
        <w:ind w:left="5040" w:hanging="360"/>
      </w:pPr>
      <w:rPr>
        <w:rFonts w:ascii="Symbol" w:hAnsi="Symbol" w:hint="default"/>
      </w:rPr>
    </w:lvl>
    <w:lvl w:ilvl="7" w:tplc="9C723F5A" w:tentative="1">
      <w:start w:val="1"/>
      <w:numFmt w:val="bullet"/>
      <w:lvlText w:val="o"/>
      <w:lvlJc w:val="left"/>
      <w:pPr>
        <w:ind w:left="5760" w:hanging="360"/>
      </w:pPr>
      <w:rPr>
        <w:rFonts w:ascii="Courier New" w:hAnsi="Courier New" w:cs="Courier New" w:hint="default"/>
      </w:rPr>
    </w:lvl>
    <w:lvl w:ilvl="8" w:tplc="D8408F74" w:tentative="1">
      <w:start w:val="1"/>
      <w:numFmt w:val="bullet"/>
      <w:lvlText w:val=""/>
      <w:lvlJc w:val="left"/>
      <w:pPr>
        <w:ind w:left="6480" w:hanging="360"/>
      </w:pPr>
      <w:rPr>
        <w:rFonts w:ascii="Wingdings" w:hAnsi="Wingdings" w:hint="default"/>
      </w:rPr>
    </w:lvl>
  </w:abstractNum>
  <w:abstractNum w:abstractNumId="18" w15:restartNumberingAfterBreak="0">
    <w:nsid w:val="366A3DFB"/>
    <w:multiLevelType w:val="hybridMultilevel"/>
    <w:tmpl w:val="E9F86EF2"/>
    <w:lvl w:ilvl="0" w:tplc="35B00A5A">
      <w:start w:val="1"/>
      <w:numFmt w:val="bullet"/>
      <w:lvlText w:val=""/>
      <w:lvlJc w:val="left"/>
      <w:pPr>
        <w:ind w:left="720" w:hanging="360"/>
      </w:pPr>
      <w:rPr>
        <w:rFonts w:ascii="Symbol" w:hAnsi="Symbol" w:hint="default"/>
      </w:rPr>
    </w:lvl>
    <w:lvl w:ilvl="1" w:tplc="9056B12A" w:tentative="1">
      <w:start w:val="1"/>
      <w:numFmt w:val="bullet"/>
      <w:lvlText w:val="o"/>
      <w:lvlJc w:val="left"/>
      <w:pPr>
        <w:ind w:left="1440" w:hanging="360"/>
      </w:pPr>
      <w:rPr>
        <w:rFonts w:ascii="Courier New" w:hAnsi="Courier New" w:cs="Courier New" w:hint="default"/>
      </w:rPr>
    </w:lvl>
    <w:lvl w:ilvl="2" w:tplc="0CA469B6" w:tentative="1">
      <w:start w:val="1"/>
      <w:numFmt w:val="bullet"/>
      <w:lvlText w:val=""/>
      <w:lvlJc w:val="left"/>
      <w:pPr>
        <w:ind w:left="2160" w:hanging="360"/>
      </w:pPr>
      <w:rPr>
        <w:rFonts w:ascii="Wingdings" w:hAnsi="Wingdings" w:hint="default"/>
      </w:rPr>
    </w:lvl>
    <w:lvl w:ilvl="3" w:tplc="E054B104" w:tentative="1">
      <w:start w:val="1"/>
      <w:numFmt w:val="bullet"/>
      <w:lvlText w:val=""/>
      <w:lvlJc w:val="left"/>
      <w:pPr>
        <w:ind w:left="2880" w:hanging="360"/>
      </w:pPr>
      <w:rPr>
        <w:rFonts w:ascii="Symbol" w:hAnsi="Symbol" w:hint="default"/>
      </w:rPr>
    </w:lvl>
    <w:lvl w:ilvl="4" w:tplc="764016F6" w:tentative="1">
      <w:start w:val="1"/>
      <w:numFmt w:val="bullet"/>
      <w:lvlText w:val="o"/>
      <w:lvlJc w:val="left"/>
      <w:pPr>
        <w:ind w:left="3600" w:hanging="360"/>
      </w:pPr>
      <w:rPr>
        <w:rFonts w:ascii="Courier New" w:hAnsi="Courier New" w:cs="Courier New" w:hint="default"/>
      </w:rPr>
    </w:lvl>
    <w:lvl w:ilvl="5" w:tplc="4E102C9E" w:tentative="1">
      <w:start w:val="1"/>
      <w:numFmt w:val="bullet"/>
      <w:lvlText w:val=""/>
      <w:lvlJc w:val="left"/>
      <w:pPr>
        <w:ind w:left="4320" w:hanging="360"/>
      </w:pPr>
      <w:rPr>
        <w:rFonts w:ascii="Wingdings" w:hAnsi="Wingdings" w:hint="default"/>
      </w:rPr>
    </w:lvl>
    <w:lvl w:ilvl="6" w:tplc="2A1CF1AA" w:tentative="1">
      <w:start w:val="1"/>
      <w:numFmt w:val="bullet"/>
      <w:lvlText w:val=""/>
      <w:lvlJc w:val="left"/>
      <w:pPr>
        <w:ind w:left="5040" w:hanging="360"/>
      </w:pPr>
      <w:rPr>
        <w:rFonts w:ascii="Symbol" w:hAnsi="Symbol" w:hint="default"/>
      </w:rPr>
    </w:lvl>
    <w:lvl w:ilvl="7" w:tplc="89B2D6E0" w:tentative="1">
      <w:start w:val="1"/>
      <w:numFmt w:val="bullet"/>
      <w:lvlText w:val="o"/>
      <w:lvlJc w:val="left"/>
      <w:pPr>
        <w:ind w:left="5760" w:hanging="360"/>
      </w:pPr>
      <w:rPr>
        <w:rFonts w:ascii="Courier New" w:hAnsi="Courier New" w:cs="Courier New" w:hint="default"/>
      </w:rPr>
    </w:lvl>
    <w:lvl w:ilvl="8" w:tplc="F01015D2" w:tentative="1">
      <w:start w:val="1"/>
      <w:numFmt w:val="bullet"/>
      <w:lvlText w:val=""/>
      <w:lvlJc w:val="left"/>
      <w:pPr>
        <w:ind w:left="6480" w:hanging="360"/>
      </w:pPr>
      <w:rPr>
        <w:rFonts w:ascii="Wingdings" w:hAnsi="Wingdings" w:hint="default"/>
      </w:rPr>
    </w:lvl>
  </w:abstractNum>
  <w:abstractNum w:abstractNumId="19" w15:restartNumberingAfterBreak="0">
    <w:nsid w:val="47E01018"/>
    <w:multiLevelType w:val="hybridMultilevel"/>
    <w:tmpl w:val="19E4A6C8"/>
    <w:lvl w:ilvl="0" w:tplc="863ACCFC">
      <w:start w:val="1"/>
      <w:numFmt w:val="lowerLetter"/>
      <w:suff w:val="space"/>
      <w:lvlText w:val="%1)"/>
      <w:lvlJc w:val="left"/>
      <w:pPr>
        <w:ind w:left="0" w:firstLine="0"/>
      </w:pPr>
      <w:rPr>
        <w:rFonts w:hint="default"/>
      </w:rPr>
    </w:lvl>
    <w:lvl w:ilvl="1" w:tplc="80C8DA46" w:tentative="1">
      <w:start w:val="1"/>
      <w:numFmt w:val="lowerLetter"/>
      <w:lvlText w:val="%2."/>
      <w:lvlJc w:val="left"/>
      <w:pPr>
        <w:ind w:left="1440" w:hanging="360"/>
      </w:pPr>
    </w:lvl>
    <w:lvl w:ilvl="2" w:tplc="36DCFB26" w:tentative="1">
      <w:start w:val="1"/>
      <w:numFmt w:val="lowerRoman"/>
      <w:lvlText w:val="%3."/>
      <w:lvlJc w:val="right"/>
      <w:pPr>
        <w:ind w:left="2160" w:hanging="180"/>
      </w:pPr>
    </w:lvl>
    <w:lvl w:ilvl="3" w:tplc="98B006C6" w:tentative="1">
      <w:start w:val="1"/>
      <w:numFmt w:val="decimal"/>
      <w:lvlText w:val="%4."/>
      <w:lvlJc w:val="left"/>
      <w:pPr>
        <w:ind w:left="2880" w:hanging="360"/>
      </w:pPr>
    </w:lvl>
    <w:lvl w:ilvl="4" w:tplc="5B02CB38" w:tentative="1">
      <w:start w:val="1"/>
      <w:numFmt w:val="lowerLetter"/>
      <w:lvlText w:val="%5."/>
      <w:lvlJc w:val="left"/>
      <w:pPr>
        <w:ind w:left="3600" w:hanging="360"/>
      </w:pPr>
    </w:lvl>
    <w:lvl w:ilvl="5" w:tplc="D1DC8D84" w:tentative="1">
      <w:start w:val="1"/>
      <w:numFmt w:val="lowerRoman"/>
      <w:lvlText w:val="%6."/>
      <w:lvlJc w:val="right"/>
      <w:pPr>
        <w:ind w:left="4320" w:hanging="180"/>
      </w:pPr>
    </w:lvl>
    <w:lvl w:ilvl="6" w:tplc="68A60784" w:tentative="1">
      <w:start w:val="1"/>
      <w:numFmt w:val="decimal"/>
      <w:lvlText w:val="%7."/>
      <w:lvlJc w:val="left"/>
      <w:pPr>
        <w:ind w:left="5040" w:hanging="360"/>
      </w:pPr>
    </w:lvl>
    <w:lvl w:ilvl="7" w:tplc="97FE8820" w:tentative="1">
      <w:start w:val="1"/>
      <w:numFmt w:val="lowerLetter"/>
      <w:lvlText w:val="%8."/>
      <w:lvlJc w:val="left"/>
      <w:pPr>
        <w:ind w:left="5760" w:hanging="360"/>
      </w:pPr>
    </w:lvl>
    <w:lvl w:ilvl="8" w:tplc="BC1058B4" w:tentative="1">
      <w:start w:val="1"/>
      <w:numFmt w:val="lowerRoman"/>
      <w:lvlText w:val="%9."/>
      <w:lvlJc w:val="right"/>
      <w:pPr>
        <w:ind w:left="6480" w:hanging="180"/>
      </w:pPr>
    </w:lvl>
  </w:abstractNum>
  <w:abstractNum w:abstractNumId="20" w15:restartNumberingAfterBreak="0">
    <w:nsid w:val="48E714A3"/>
    <w:multiLevelType w:val="hybridMultilevel"/>
    <w:tmpl w:val="BAB8CC60"/>
    <w:lvl w:ilvl="0" w:tplc="E47CFBB0">
      <w:start w:val="1"/>
      <w:numFmt w:val="bullet"/>
      <w:lvlText w:val=""/>
      <w:lvlJc w:val="left"/>
      <w:pPr>
        <w:ind w:left="720" w:hanging="360"/>
      </w:pPr>
      <w:rPr>
        <w:rFonts w:ascii="Wingdings" w:hAnsi="Wingdings" w:hint="default"/>
      </w:rPr>
    </w:lvl>
    <w:lvl w:ilvl="1" w:tplc="144C10C6" w:tentative="1">
      <w:start w:val="1"/>
      <w:numFmt w:val="bullet"/>
      <w:lvlText w:val="o"/>
      <w:lvlJc w:val="left"/>
      <w:pPr>
        <w:ind w:left="1440" w:hanging="360"/>
      </w:pPr>
      <w:rPr>
        <w:rFonts w:ascii="Courier New" w:hAnsi="Courier New" w:cs="Courier New" w:hint="default"/>
      </w:rPr>
    </w:lvl>
    <w:lvl w:ilvl="2" w:tplc="FE2097F0" w:tentative="1">
      <w:start w:val="1"/>
      <w:numFmt w:val="bullet"/>
      <w:lvlText w:val=""/>
      <w:lvlJc w:val="left"/>
      <w:pPr>
        <w:ind w:left="2160" w:hanging="360"/>
      </w:pPr>
      <w:rPr>
        <w:rFonts w:ascii="Wingdings" w:hAnsi="Wingdings" w:hint="default"/>
      </w:rPr>
    </w:lvl>
    <w:lvl w:ilvl="3" w:tplc="7A84AFEA" w:tentative="1">
      <w:start w:val="1"/>
      <w:numFmt w:val="bullet"/>
      <w:lvlText w:val=""/>
      <w:lvlJc w:val="left"/>
      <w:pPr>
        <w:ind w:left="2880" w:hanging="360"/>
      </w:pPr>
      <w:rPr>
        <w:rFonts w:ascii="Symbol" w:hAnsi="Symbol" w:hint="default"/>
      </w:rPr>
    </w:lvl>
    <w:lvl w:ilvl="4" w:tplc="348C4DCC" w:tentative="1">
      <w:start w:val="1"/>
      <w:numFmt w:val="bullet"/>
      <w:lvlText w:val="o"/>
      <w:lvlJc w:val="left"/>
      <w:pPr>
        <w:ind w:left="3600" w:hanging="360"/>
      </w:pPr>
      <w:rPr>
        <w:rFonts w:ascii="Courier New" w:hAnsi="Courier New" w:cs="Courier New" w:hint="default"/>
      </w:rPr>
    </w:lvl>
    <w:lvl w:ilvl="5" w:tplc="E4B0BC6A" w:tentative="1">
      <w:start w:val="1"/>
      <w:numFmt w:val="bullet"/>
      <w:lvlText w:val=""/>
      <w:lvlJc w:val="left"/>
      <w:pPr>
        <w:ind w:left="4320" w:hanging="360"/>
      </w:pPr>
      <w:rPr>
        <w:rFonts w:ascii="Wingdings" w:hAnsi="Wingdings" w:hint="default"/>
      </w:rPr>
    </w:lvl>
    <w:lvl w:ilvl="6" w:tplc="B27855D8" w:tentative="1">
      <w:start w:val="1"/>
      <w:numFmt w:val="bullet"/>
      <w:lvlText w:val=""/>
      <w:lvlJc w:val="left"/>
      <w:pPr>
        <w:ind w:left="5040" w:hanging="360"/>
      </w:pPr>
      <w:rPr>
        <w:rFonts w:ascii="Symbol" w:hAnsi="Symbol" w:hint="default"/>
      </w:rPr>
    </w:lvl>
    <w:lvl w:ilvl="7" w:tplc="C9A07B0C" w:tentative="1">
      <w:start w:val="1"/>
      <w:numFmt w:val="bullet"/>
      <w:lvlText w:val="o"/>
      <w:lvlJc w:val="left"/>
      <w:pPr>
        <w:ind w:left="5760" w:hanging="360"/>
      </w:pPr>
      <w:rPr>
        <w:rFonts w:ascii="Courier New" w:hAnsi="Courier New" w:cs="Courier New" w:hint="default"/>
      </w:rPr>
    </w:lvl>
    <w:lvl w:ilvl="8" w:tplc="15D88304" w:tentative="1">
      <w:start w:val="1"/>
      <w:numFmt w:val="bullet"/>
      <w:lvlText w:val=""/>
      <w:lvlJc w:val="left"/>
      <w:pPr>
        <w:ind w:left="6480" w:hanging="360"/>
      </w:pPr>
      <w:rPr>
        <w:rFonts w:ascii="Wingdings" w:hAnsi="Wingdings" w:hint="default"/>
      </w:rPr>
    </w:lvl>
  </w:abstractNum>
  <w:abstractNum w:abstractNumId="21" w15:restartNumberingAfterBreak="0">
    <w:nsid w:val="4A4919E7"/>
    <w:multiLevelType w:val="hybridMultilevel"/>
    <w:tmpl w:val="0806526C"/>
    <w:lvl w:ilvl="0" w:tplc="D5A48C06">
      <w:start w:val="1"/>
      <w:numFmt w:val="bullet"/>
      <w:lvlText w:val=""/>
      <w:lvlJc w:val="left"/>
      <w:pPr>
        <w:tabs>
          <w:tab w:val="num" w:pos="720"/>
        </w:tabs>
        <w:ind w:left="720" w:hanging="360"/>
      </w:pPr>
      <w:rPr>
        <w:rFonts w:ascii="Symbol" w:hAnsi="Symbol" w:hint="default"/>
      </w:rPr>
    </w:lvl>
    <w:lvl w:ilvl="1" w:tplc="69208A52">
      <w:start w:val="1"/>
      <w:numFmt w:val="bullet"/>
      <w:lvlText w:val=""/>
      <w:lvlJc w:val="left"/>
      <w:pPr>
        <w:tabs>
          <w:tab w:val="num" w:pos="2088"/>
        </w:tabs>
        <w:ind w:left="2088" w:hanging="1008"/>
      </w:pPr>
      <w:rPr>
        <w:rFonts w:ascii="Symbol" w:hAnsi="Symbol" w:hint="default"/>
      </w:rPr>
    </w:lvl>
    <w:lvl w:ilvl="2" w:tplc="F5F8C962">
      <w:start w:val="1"/>
      <w:numFmt w:val="lowerRoman"/>
      <w:lvlText w:val="%3."/>
      <w:lvlJc w:val="right"/>
      <w:pPr>
        <w:tabs>
          <w:tab w:val="num" w:pos="2160"/>
        </w:tabs>
        <w:ind w:left="2160" w:hanging="180"/>
      </w:pPr>
    </w:lvl>
    <w:lvl w:ilvl="3" w:tplc="2C7CF7D2" w:tentative="1">
      <w:start w:val="1"/>
      <w:numFmt w:val="decimal"/>
      <w:lvlText w:val="%4."/>
      <w:lvlJc w:val="left"/>
      <w:pPr>
        <w:tabs>
          <w:tab w:val="num" w:pos="2880"/>
        </w:tabs>
        <w:ind w:left="2880" w:hanging="360"/>
      </w:pPr>
    </w:lvl>
    <w:lvl w:ilvl="4" w:tplc="C0A4C8E8" w:tentative="1">
      <w:start w:val="1"/>
      <w:numFmt w:val="lowerLetter"/>
      <w:lvlText w:val="%5."/>
      <w:lvlJc w:val="left"/>
      <w:pPr>
        <w:tabs>
          <w:tab w:val="num" w:pos="3600"/>
        </w:tabs>
        <w:ind w:left="3600" w:hanging="360"/>
      </w:pPr>
    </w:lvl>
    <w:lvl w:ilvl="5" w:tplc="176253F0" w:tentative="1">
      <w:start w:val="1"/>
      <w:numFmt w:val="lowerRoman"/>
      <w:lvlText w:val="%6."/>
      <w:lvlJc w:val="right"/>
      <w:pPr>
        <w:tabs>
          <w:tab w:val="num" w:pos="4320"/>
        </w:tabs>
        <w:ind w:left="4320" w:hanging="180"/>
      </w:pPr>
    </w:lvl>
    <w:lvl w:ilvl="6" w:tplc="A4C807EE" w:tentative="1">
      <w:start w:val="1"/>
      <w:numFmt w:val="decimal"/>
      <w:lvlText w:val="%7."/>
      <w:lvlJc w:val="left"/>
      <w:pPr>
        <w:tabs>
          <w:tab w:val="num" w:pos="5040"/>
        </w:tabs>
        <w:ind w:left="5040" w:hanging="360"/>
      </w:pPr>
    </w:lvl>
    <w:lvl w:ilvl="7" w:tplc="7EE4975A" w:tentative="1">
      <w:start w:val="1"/>
      <w:numFmt w:val="lowerLetter"/>
      <w:lvlText w:val="%8."/>
      <w:lvlJc w:val="left"/>
      <w:pPr>
        <w:tabs>
          <w:tab w:val="num" w:pos="5760"/>
        </w:tabs>
        <w:ind w:left="5760" w:hanging="360"/>
      </w:pPr>
    </w:lvl>
    <w:lvl w:ilvl="8" w:tplc="CEBA3E7E" w:tentative="1">
      <w:start w:val="1"/>
      <w:numFmt w:val="lowerRoman"/>
      <w:lvlText w:val="%9."/>
      <w:lvlJc w:val="right"/>
      <w:pPr>
        <w:tabs>
          <w:tab w:val="num" w:pos="6480"/>
        </w:tabs>
        <w:ind w:left="6480" w:hanging="180"/>
      </w:pPr>
    </w:lvl>
  </w:abstractNum>
  <w:abstractNum w:abstractNumId="22" w15:restartNumberingAfterBreak="0">
    <w:nsid w:val="52321C3E"/>
    <w:multiLevelType w:val="hybridMultilevel"/>
    <w:tmpl w:val="69E2967C"/>
    <w:lvl w:ilvl="0" w:tplc="F9028F26">
      <w:start w:val="1"/>
      <w:numFmt w:val="bullet"/>
      <w:lvlText w:val=""/>
      <w:lvlJc w:val="left"/>
      <w:pPr>
        <w:ind w:left="720" w:hanging="360"/>
      </w:pPr>
      <w:rPr>
        <w:rFonts w:ascii="Symbol" w:hAnsi="Symbol" w:hint="default"/>
      </w:rPr>
    </w:lvl>
    <w:lvl w:ilvl="1" w:tplc="073490DA" w:tentative="1">
      <w:start w:val="1"/>
      <w:numFmt w:val="bullet"/>
      <w:lvlText w:val="o"/>
      <w:lvlJc w:val="left"/>
      <w:pPr>
        <w:ind w:left="1440" w:hanging="360"/>
      </w:pPr>
      <w:rPr>
        <w:rFonts w:ascii="Courier New" w:hAnsi="Courier New" w:cs="Courier New" w:hint="default"/>
      </w:rPr>
    </w:lvl>
    <w:lvl w:ilvl="2" w:tplc="7346C238" w:tentative="1">
      <w:start w:val="1"/>
      <w:numFmt w:val="bullet"/>
      <w:lvlText w:val=""/>
      <w:lvlJc w:val="left"/>
      <w:pPr>
        <w:ind w:left="2160" w:hanging="360"/>
      </w:pPr>
      <w:rPr>
        <w:rFonts w:ascii="Wingdings" w:hAnsi="Wingdings" w:hint="default"/>
      </w:rPr>
    </w:lvl>
    <w:lvl w:ilvl="3" w:tplc="85302934" w:tentative="1">
      <w:start w:val="1"/>
      <w:numFmt w:val="bullet"/>
      <w:lvlText w:val=""/>
      <w:lvlJc w:val="left"/>
      <w:pPr>
        <w:ind w:left="2880" w:hanging="360"/>
      </w:pPr>
      <w:rPr>
        <w:rFonts w:ascii="Symbol" w:hAnsi="Symbol" w:hint="default"/>
      </w:rPr>
    </w:lvl>
    <w:lvl w:ilvl="4" w:tplc="0B96B47A" w:tentative="1">
      <w:start w:val="1"/>
      <w:numFmt w:val="bullet"/>
      <w:lvlText w:val="o"/>
      <w:lvlJc w:val="left"/>
      <w:pPr>
        <w:ind w:left="3600" w:hanging="360"/>
      </w:pPr>
      <w:rPr>
        <w:rFonts w:ascii="Courier New" w:hAnsi="Courier New" w:cs="Courier New" w:hint="default"/>
      </w:rPr>
    </w:lvl>
    <w:lvl w:ilvl="5" w:tplc="302C76FC" w:tentative="1">
      <w:start w:val="1"/>
      <w:numFmt w:val="bullet"/>
      <w:lvlText w:val=""/>
      <w:lvlJc w:val="left"/>
      <w:pPr>
        <w:ind w:left="4320" w:hanging="360"/>
      </w:pPr>
      <w:rPr>
        <w:rFonts w:ascii="Wingdings" w:hAnsi="Wingdings" w:hint="default"/>
      </w:rPr>
    </w:lvl>
    <w:lvl w:ilvl="6" w:tplc="22A21A3E" w:tentative="1">
      <w:start w:val="1"/>
      <w:numFmt w:val="bullet"/>
      <w:lvlText w:val=""/>
      <w:lvlJc w:val="left"/>
      <w:pPr>
        <w:ind w:left="5040" w:hanging="360"/>
      </w:pPr>
      <w:rPr>
        <w:rFonts w:ascii="Symbol" w:hAnsi="Symbol" w:hint="default"/>
      </w:rPr>
    </w:lvl>
    <w:lvl w:ilvl="7" w:tplc="18AE4522" w:tentative="1">
      <w:start w:val="1"/>
      <w:numFmt w:val="bullet"/>
      <w:lvlText w:val="o"/>
      <w:lvlJc w:val="left"/>
      <w:pPr>
        <w:ind w:left="5760" w:hanging="360"/>
      </w:pPr>
      <w:rPr>
        <w:rFonts w:ascii="Courier New" w:hAnsi="Courier New" w:cs="Courier New" w:hint="default"/>
      </w:rPr>
    </w:lvl>
    <w:lvl w:ilvl="8" w:tplc="AD3C7634" w:tentative="1">
      <w:start w:val="1"/>
      <w:numFmt w:val="bullet"/>
      <w:lvlText w:val=""/>
      <w:lvlJc w:val="left"/>
      <w:pPr>
        <w:ind w:left="6480" w:hanging="360"/>
      </w:pPr>
      <w:rPr>
        <w:rFonts w:ascii="Wingdings" w:hAnsi="Wingdings" w:hint="default"/>
      </w:rPr>
    </w:lvl>
  </w:abstractNum>
  <w:abstractNum w:abstractNumId="23" w15:restartNumberingAfterBreak="0">
    <w:nsid w:val="524E4523"/>
    <w:multiLevelType w:val="hybridMultilevel"/>
    <w:tmpl w:val="4B961532"/>
    <w:lvl w:ilvl="0" w:tplc="B5B22600">
      <w:start w:val="1"/>
      <w:numFmt w:val="bullet"/>
      <w:lvlText w:val=""/>
      <w:lvlJc w:val="left"/>
      <w:pPr>
        <w:ind w:left="720" w:hanging="360"/>
      </w:pPr>
      <w:rPr>
        <w:rFonts w:ascii="Wingdings" w:hAnsi="Wingdings" w:hint="default"/>
      </w:rPr>
    </w:lvl>
    <w:lvl w:ilvl="1" w:tplc="5BFE7580" w:tentative="1">
      <w:start w:val="1"/>
      <w:numFmt w:val="bullet"/>
      <w:lvlText w:val="o"/>
      <w:lvlJc w:val="left"/>
      <w:pPr>
        <w:ind w:left="1440" w:hanging="360"/>
      </w:pPr>
      <w:rPr>
        <w:rFonts w:ascii="Courier New" w:hAnsi="Courier New" w:cs="Courier New" w:hint="default"/>
      </w:rPr>
    </w:lvl>
    <w:lvl w:ilvl="2" w:tplc="1AC0BA86" w:tentative="1">
      <w:start w:val="1"/>
      <w:numFmt w:val="bullet"/>
      <w:lvlText w:val=""/>
      <w:lvlJc w:val="left"/>
      <w:pPr>
        <w:ind w:left="2160" w:hanging="360"/>
      </w:pPr>
      <w:rPr>
        <w:rFonts w:ascii="Wingdings" w:hAnsi="Wingdings" w:hint="default"/>
      </w:rPr>
    </w:lvl>
    <w:lvl w:ilvl="3" w:tplc="250A5C00" w:tentative="1">
      <w:start w:val="1"/>
      <w:numFmt w:val="bullet"/>
      <w:lvlText w:val=""/>
      <w:lvlJc w:val="left"/>
      <w:pPr>
        <w:ind w:left="2880" w:hanging="360"/>
      </w:pPr>
      <w:rPr>
        <w:rFonts w:ascii="Symbol" w:hAnsi="Symbol" w:hint="default"/>
      </w:rPr>
    </w:lvl>
    <w:lvl w:ilvl="4" w:tplc="C3622856" w:tentative="1">
      <w:start w:val="1"/>
      <w:numFmt w:val="bullet"/>
      <w:lvlText w:val="o"/>
      <w:lvlJc w:val="left"/>
      <w:pPr>
        <w:ind w:left="3600" w:hanging="360"/>
      </w:pPr>
      <w:rPr>
        <w:rFonts w:ascii="Courier New" w:hAnsi="Courier New" w:cs="Courier New" w:hint="default"/>
      </w:rPr>
    </w:lvl>
    <w:lvl w:ilvl="5" w:tplc="EA566C88" w:tentative="1">
      <w:start w:val="1"/>
      <w:numFmt w:val="bullet"/>
      <w:lvlText w:val=""/>
      <w:lvlJc w:val="left"/>
      <w:pPr>
        <w:ind w:left="4320" w:hanging="360"/>
      </w:pPr>
      <w:rPr>
        <w:rFonts w:ascii="Wingdings" w:hAnsi="Wingdings" w:hint="default"/>
      </w:rPr>
    </w:lvl>
    <w:lvl w:ilvl="6" w:tplc="24FEAFA2" w:tentative="1">
      <w:start w:val="1"/>
      <w:numFmt w:val="bullet"/>
      <w:lvlText w:val=""/>
      <w:lvlJc w:val="left"/>
      <w:pPr>
        <w:ind w:left="5040" w:hanging="360"/>
      </w:pPr>
      <w:rPr>
        <w:rFonts w:ascii="Symbol" w:hAnsi="Symbol" w:hint="default"/>
      </w:rPr>
    </w:lvl>
    <w:lvl w:ilvl="7" w:tplc="87EA8BD2" w:tentative="1">
      <w:start w:val="1"/>
      <w:numFmt w:val="bullet"/>
      <w:lvlText w:val="o"/>
      <w:lvlJc w:val="left"/>
      <w:pPr>
        <w:ind w:left="5760" w:hanging="360"/>
      </w:pPr>
      <w:rPr>
        <w:rFonts w:ascii="Courier New" w:hAnsi="Courier New" w:cs="Courier New" w:hint="default"/>
      </w:rPr>
    </w:lvl>
    <w:lvl w:ilvl="8" w:tplc="994A1290" w:tentative="1">
      <w:start w:val="1"/>
      <w:numFmt w:val="bullet"/>
      <w:lvlText w:val=""/>
      <w:lvlJc w:val="left"/>
      <w:pPr>
        <w:ind w:left="6480" w:hanging="360"/>
      </w:pPr>
      <w:rPr>
        <w:rFonts w:ascii="Wingdings" w:hAnsi="Wingdings" w:hint="default"/>
      </w:rPr>
    </w:lvl>
  </w:abstractNum>
  <w:abstractNum w:abstractNumId="24" w15:restartNumberingAfterBreak="0">
    <w:nsid w:val="5375045A"/>
    <w:multiLevelType w:val="hybridMultilevel"/>
    <w:tmpl w:val="51BC2D72"/>
    <w:lvl w:ilvl="0" w:tplc="95EC0BCE">
      <w:start w:val="1"/>
      <w:numFmt w:val="bullet"/>
      <w:lvlText w:val=""/>
      <w:lvlJc w:val="left"/>
      <w:pPr>
        <w:ind w:left="720" w:hanging="360"/>
      </w:pPr>
      <w:rPr>
        <w:rFonts w:ascii="Wingdings" w:hAnsi="Wingdings" w:hint="default"/>
      </w:rPr>
    </w:lvl>
    <w:lvl w:ilvl="1" w:tplc="3AA4FF24" w:tentative="1">
      <w:start w:val="1"/>
      <w:numFmt w:val="bullet"/>
      <w:lvlText w:val="o"/>
      <w:lvlJc w:val="left"/>
      <w:pPr>
        <w:ind w:left="1440" w:hanging="360"/>
      </w:pPr>
      <w:rPr>
        <w:rFonts w:ascii="Courier New" w:hAnsi="Courier New" w:cs="Courier New" w:hint="default"/>
      </w:rPr>
    </w:lvl>
    <w:lvl w:ilvl="2" w:tplc="A674442C" w:tentative="1">
      <w:start w:val="1"/>
      <w:numFmt w:val="bullet"/>
      <w:lvlText w:val=""/>
      <w:lvlJc w:val="left"/>
      <w:pPr>
        <w:ind w:left="2160" w:hanging="360"/>
      </w:pPr>
      <w:rPr>
        <w:rFonts w:ascii="Wingdings" w:hAnsi="Wingdings" w:hint="default"/>
      </w:rPr>
    </w:lvl>
    <w:lvl w:ilvl="3" w:tplc="A99E9B7E" w:tentative="1">
      <w:start w:val="1"/>
      <w:numFmt w:val="bullet"/>
      <w:lvlText w:val=""/>
      <w:lvlJc w:val="left"/>
      <w:pPr>
        <w:ind w:left="2880" w:hanging="360"/>
      </w:pPr>
      <w:rPr>
        <w:rFonts w:ascii="Symbol" w:hAnsi="Symbol" w:hint="default"/>
      </w:rPr>
    </w:lvl>
    <w:lvl w:ilvl="4" w:tplc="A6E62F64" w:tentative="1">
      <w:start w:val="1"/>
      <w:numFmt w:val="bullet"/>
      <w:lvlText w:val="o"/>
      <w:lvlJc w:val="left"/>
      <w:pPr>
        <w:ind w:left="3600" w:hanging="360"/>
      </w:pPr>
      <w:rPr>
        <w:rFonts w:ascii="Courier New" w:hAnsi="Courier New" w:cs="Courier New" w:hint="default"/>
      </w:rPr>
    </w:lvl>
    <w:lvl w:ilvl="5" w:tplc="5BDC8EE6" w:tentative="1">
      <w:start w:val="1"/>
      <w:numFmt w:val="bullet"/>
      <w:lvlText w:val=""/>
      <w:lvlJc w:val="left"/>
      <w:pPr>
        <w:ind w:left="4320" w:hanging="360"/>
      </w:pPr>
      <w:rPr>
        <w:rFonts w:ascii="Wingdings" w:hAnsi="Wingdings" w:hint="default"/>
      </w:rPr>
    </w:lvl>
    <w:lvl w:ilvl="6" w:tplc="6EE22D74" w:tentative="1">
      <w:start w:val="1"/>
      <w:numFmt w:val="bullet"/>
      <w:lvlText w:val=""/>
      <w:lvlJc w:val="left"/>
      <w:pPr>
        <w:ind w:left="5040" w:hanging="360"/>
      </w:pPr>
      <w:rPr>
        <w:rFonts w:ascii="Symbol" w:hAnsi="Symbol" w:hint="default"/>
      </w:rPr>
    </w:lvl>
    <w:lvl w:ilvl="7" w:tplc="2BC2160A" w:tentative="1">
      <w:start w:val="1"/>
      <w:numFmt w:val="bullet"/>
      <w:lvlText w:val="o"/>
      <w:lvlJc w:val="left"/>
      <w:pPr>
        <w:ind w:left="5760" w:hanging="360"/>
      </w:pPr>
      <w:rPr>
        <w:rFonts w:ascii="Courier New" w:hAnsi="Courier New" w:cs="Courier New" w:hint="default"/>
      </w:rPr>
    </w:lvl>
    <w:lvl w:ilvl="8" w:tplc="D9260BB2" w:tentative="1">
      <w:start w:val="1"/>
      <w:numFmt w:val="bullet"/>
      <w:lvlText w:val=""/>
      <w:lvlJc w:val="left"/>
      <w:pPr>
        <w:ind w:left="6480" w:hanging="360"/>
      </w:pPr>
      <w:rPr>
        <w:rFonts w:ascii="Wingdings" w:hAnsi="Wingdings" w:hint="default"/>
      </w:rPr>
    </w:lvl>
  </w:abstractNum>
  <w:abstractNum w:abstractNumId="25" w15:restartNumberingAfterBreak="0">
    <w:nsid w:val="53C02DF1"/>
    <w:multiLevelType w:val="hybridMultilevel"/>
    <w:tmpl w:val="7DA0F614"/>
    <w:lvl w:ilvl="0" w:tplc="94B2FA7C">
      <w:start w:val="1"/>
      <w:numFmt w:val="bullet"/>
      <w:lvlText w:val=""/>
      <w:lvlJc w:val="left"/>
      <w:pPr>
        <w:ind w:left="720" w:hanging="360"/>
      </w:pPr>
      <w:rPr>
        <w:rFonts w:ascii="Wingdings" w:hAnsi="Wingdings" w:hint="default"/>
      </w:rPr>
    </w:lvl>
    <w:lvl w:ilvl="1" w:tplc="013E0B4C" w:tentative="1">
      <w:start w:val="1"/>
      <w:numFmt w:val="bullet"/>
      <w:lvlText w:val="o"/>
      <w:lvlJc w:val="left"/>
      <w:pPr>
        <w:ind w:left="1440" w:hanging="360"/>
      </w:pPr>
      <w:rPr>
        <w:rFonts w:ascii="Courier New" w:hAnsi="Courier New" w:cs="Courier New" w:hint="default"/>
      </w:rPr>
    </w:lvl>
    <w:lvl w:ilvl="2" w:tplc="D2EEA7F4" w:tentative="1">
      <w:start w:val="1"/>
      <w:numFmt w:val="bullet"/>
      <w:lvlText w:val=""/>
      <w:lvlJc w:val="left"/>
      <w:pPr>
        <w:ind w:left="2160" w:hanging="360"/>
      </w:pPr>
      <w:rPr>
        <w:rFonts w:ascii="Wingdings" w:hAnsi="Wingdings" w:hint="default"/>
      </w:rPr>
    </w:lvl>
    <w:lvl w:ilvl="3" w:tplc="B28E8C68" w:tentative="1">
      <w:start w:val="1"/>
      <w:numFmt w:val="bullet"/>
      <w:lvlText w:val=""/>
      <w:lvlJc w:val="left"/>
      <w:pPr>
        <w:ind w:left="2880" w:hanging="360"/>
      </w:pPr>
      <w:rPr>
        <w:rFonts w:ascii="Symbol" w:hAnsi="Symbol" w:hint="default"/>
      </w:rPr>
    </w:lvl>
    <w:lvl w:ilvl="4" w:tplc="D70ECB9C" w:tentative="1">
      <w:start w:val="1"/>
      <w:numFmt w:val="bullet"/>
      <w:lvlText w:val="o"/>
      <w:lvlJc w:val="left"/>
      <w:pPr>
        <w:ind w:left="3600" w:hanging="360"/>
      </w:pPr>
      <w:rPr>
        <w:rFonts w:ascii="Courier New" w:hAnsi="Courier New" w:cs="Courier New" w:hint="default"/>
      </w:rPr>
    </w:lvl>
    <w:lvl w:ilvl="5" w:tplc="DAFC9B42" w:tentative="1">
      <w:start w:val="1"/>
      <w:numFmt w:val="bullet"/>
      <w:lvlText w:val=""/>
      <w:lvlJc w:val="left"/>
      <w:pPr>
        <w:ind w:left="4320" w:hanging="360"/>
      </w:pPr>
      <w:rPr>
        <w:rFonts w:ascii="Wingdings" w:hAnsi="Wingdings" w:hint="default"/>
      </w:rPr>
    </w:lvl>
    <w:lvl w:ilvl="6" w:tplc="9B661DBC" w:tentative="1">
      <w:start w:val="1"/>
      <w:numFmt w:val="bullet"/>
      <w:lvlText w:val=""/>
      <w:lvlJc w:val="left"/>
      <w:pPr>
        <w:ind w:left="5040" w:hanging="360"/>
      </w:pPr>
      <w:rPr>
        <w:rFonts w:ascii="Symbol" w:hAnsi="Symbol" w:hint="default"/>
      </w:rPr>
    </w:lvl>
    <w:lvl w:ilvl="7" w:tplc="201673BC" w:tentative="1">
      <w:start w:val="1"/>
      <w:numFmt w:val="bullet"/>
      <w:lvlText w:val="o"/>
      <w:lvlJc w:val="left"/>
      <w:pPr>
        <w:ind w:left="5760" w:hanging="360"/>
      </w:pPr>
      <w:rPr>
        <w:rFonts w:ascii="Courier New" w:hAnsi="Courier New" w:cs="Courier New" w:hint="default"/>
      </w:rPr>
    </w:lvl>
    <w:lvl w:ilvl="8" w:tplc="95DC93D2" w:tentative="1">
      <w:start w:val="1"/>
      <w:numFmt w:val="bullet"/>
      <w:lvlText w:val=""/>
      <w:lvlJc w:val="left"/>
      <w:pPr>
        <w:ind w:left="6480" w:hanging="360"/>
      </w:pPr>
      <w:rPr>
        <w:rFonts w:ascii="Wingdings" w:hAnsi="Wingdings" w:hint="default"/>
      </w:rPr>
    </w:lvl>
  </w:abstractNum>
  <w:abstractNum w:abstractNumId="26" w15:restartNumberingAfterBreak="0">
    <w:nsid w:val="5517198D"/>
    <w:multiLevelType w:val="hybridMultilevel"/>
    <w:tmpl w:val="CE368E24"/>
    <w:lvl w:ilvl="0" w:tplc="444A5306">
      <w:start w:val="1"/>
      <w:numFmt w:val="bullet"/>
      <w:lvlText w:val=""/>
      <w:lvlJc w:val="left"/>
      <w:pPr>
        <w:ind w:left="720" w:hanging="360"/>
      </w:pPr>
      <w:rPr>
        <w:rFonts w:ascii="Symbol" w:hAnsi="Symbol" w:hint="default"/>
      </w:rPr>
    </w:lvl>
    <w:lvl w:ilvl="1" w:tplc="702228CE" w:tentative="1">
      <w:start w:val="1"/>
      <w:numFmt w:val="bullet"/>
      <w:lvlText w:val="o"/>
      <w:lvlJc w:val="left"/>
      <w:pPr>
        <w:ind w:left="1440" w:hanging="360"/>
      </w:pPr>
      <w:rPr>
        <w:rFonts w:ascii="Courier New" w:hAnsi="Courier New" w:cs="Courier New" w:hint="default"/>
      </w:rPr>
    </w:lvl>
    <w:lvl w:ilvl="2" w:tplc="C110302C" w:tentative="1">
      <w:start w:val="1"/>
      <w:numFmt w:val="bullet"/>
      <w:lvlText w:val=""/>
      <w:lvlJc w:val="left"/>
      <w:pPr>
        <w:ind w:left="2160" w:hanging="360"/>
      </w:pPr>
      <w:rPr>
        <w:rFonts w:ascii="Wingdings" w:hAnsi="Wingdings" w:hint="default"/>
      </w:rPr>
    </w:lvl>
    <w:lvl w:ilvl="3" w:tplc="5EE607EA" w:tentative="1">
      <w:start w:val="1"/>
      <w:numFmt w:val="bullet"/>
      <w:lvlText w:val=""/>
      <w:lvlJc w:val="left"/>
      <w:pPr>
        <w:ind w:left="2880" w:hanging="360"/>
      </w:pPr>
      <w:rPr>
        <w:rFonts w:ascii="Symbol" w:hAnsi="Symbol" w:hint="default"/>
      </w:rPr>
    </w:lvl>
    <w:lvl w:ilvl="4" w:tplc="F8FECC1C" w:tentative="1">
      <w:start w:val="1"/>
      <w:numFmt w:val="bullet"/>
      <w:lvlText w:val="o"/>
      <w:lvlJc w:val="left"/>
      <w:pPr>
        <w:ind w:left="3600" w:hanging="360"/>
      </w:pPr>
      <w:rPr>
        <w:rFonts w:ascii="Courier New" w:hAnsi="Courier New" w:cs="Courier New" w:hint="default"/>
      </w:rPr>
    </w:lvl>
    <w:lvl w:ilvl="5" w:tplc="C6AC571A" w:tentative="1">
      <w:start w:val="1"/>
      <w:numFmt w:val="bullet"/>
      <w:lvlText w:val=""/>
      <w:lvlJc w:val="left"/>
      <w:pPr>
        <w:ind w:left="4320" w:hanging="360"/>
      </w:pPr>
      <w:rPr>
        <w:rFonts w:ascii="Wingdings" w:hAnsi="Wingdings" w:hint="default"/>
      </w:rPr>
    </w:lvl>
    <w:lvl w:ilvl="6" w:tplc="D81C25EC" w:tentative="1">
      <w:start w:val="1"/>
      <w:numFmt w:val="bullet"/>
      <w:lvlText w:val=""/>
      <w:lvlJc w:val="left"/>
      <w:pPr>
        <w:ind w:left="5040" w:hanging="360"/>
      </w:pPr>
      <w:rPr>
        <w:rFonts w:ascii="Symbol" w:hAnsi="Symbol" w:hint="default"/>
      </w:rPr>
    </w:lvl>
    <w:lvl w:ilvl="7" w:tplc="2512811A" w:tentative="1">
      <w:start w:val="1"/>
      <w:numFmt w:val="bullet"/>
      <w:lvlText w:val="o"/>
      <w:lvlJc w:val="left"/>
      <w:pPr>
        <w:ind w:left="5760" w:hanging="360"/>
      </w:pPr>
      <w:rPr>
        <w:rFonts w:ascii="Courier New" w:hAnsi="Courier New" w:cs="Courier New" w:hint="default"/>
      </w:rPr>
    </w:lvl>
    <w:lvl w:ilvl="8" w:tplc="59DA8694" w:tentative="1">
      <w:start w:val="1"/>
      <w:numFmt w:val="bullet"/>
      <w:lvlText w:val=""/>
      <w:lvlJc w:val="left"/>
      <w:pPr>
        <w:ind w:left="6480" w:hanging="360"/>
      </w:pPr>
      <w:rPr>
        <w:rFonts w:ascii="Wingdings" w:hAnsi="Wingdings" w:hint="default"/>
      </w:rPr>
    </w:lvl>
  </w:abstractNum>
  <w:abstractNum w:abstractNumId="27" w15:restartNumberingAfterBreak="0">
    <w:nsid w:val="568B4F08"/>
    <w:multiLevelType w:val="hybridMultilevel"/>
    <w:tmpl w:val="55FABD18"/>
    <w:lvl w:ilvl="0" w:tplc="6C600A2C">
      <w:start w:val="1"/>
      <w:numFmt w:val="bullet"/>
      <w:lvlText w:val=""/>
      <w:lvlJc w:val="left"/>
      <w:pPr>
        <w:ind w:left="720" w:hanging="360"/>
      </w:pPr>
      <w:rPr>
        <w:rFonts w:ascii="Symbol" w:hAnsi="Symbol" w:hint="default"/>
      </w:rPr>
    </w:lvl>
    <w:lvl w:ilvl="1" w:tplc="86722DE4" w:tentative="1">
      <w:start w:val="1"/>
      <w:numFmt w:val="bullet"/>
      <w:lvlText w:val="o"/>
      <w:lvlJc w:val="left"/>
      <w:pPr>
        <w:ind w:left="1440" w:hanging="360"/>
      </w:pPr>
      <w:rPr>
        <w:rFonts w:ascii="Courier New" w:hAnsi="Courier New" w:cs="Courier New" w:hint="default"/>
      </w:rPr>
    </w:lvl>
    <w:lvl w:ilvl="2" w:tplc="EAB81CDA" w:tentative="1">
      <w:start w:val="1"/>
      <w:numFmt w:val="bullet"/>
      <w:lvlText w:val=""/>
      <w:lvlJc w:val="left"/>
      <w:pPr>
        <w:ind w:left="2160" w:hanging="360"/>
      </w:pPr>
      <w:rPr>
        <w:rFonts w:ascii="Wingdings" w:hAnsi="Wingdings" w:hint="default"/>
      </w:rPr>
    </w:lvl>
    <w:lvl w:ilvl="3" w:tplc="416E73E6" w:tentative="1">
      <w:start w:val="1"/>
      <w:numFmt w:val="bullet"/>
      <w:lvlText w:val=""/>
      <w:lvlJc w:val="left"/>
      <w:pPr>
        <w:ind w:left="2880" w:hanging="360"/>
      </w:pPr>
      <w:rPr>
        <w:rFonts w:ascii="Symbol" w:hAnsi="Symbol" w:hint="default"/>
      </w:rPr>
    </w:lvl>
    <w:lvl w:ilvl="4" w:tplc="ABB022E4" w:tentative="1">
      <w:start w:val="1"/>
      <w:numFmt w:val="bullet"/>
      <w:lvlText w:val="o"/>
      <w:lvlJc w:val="left"/>
      <w:pPr>
        <w:ind w:left="3600" w:hanging="360"/>
      </w:pPr>
      <w:rPr>
        <w:rFonts w:ascii="Courier New" w:hAnsi="Courier New" w:cs="Courier New" w:hint="default"/>
      </w:rPr>
    </w:lvl>
    <w:lvl w:ilvl="5" w:tplc="DFCC398C" w:tentative="1">
      <w:start w:val="1"/>
      <w:numFmt w:val="bullet"/>
      <w:lvlText w:val=""/>
      <w:lvlJc w:val="left"/>
      <w:pPr>
        <w:ind w:left="4320" w:hanging="360"/>
      </w:pPr>
      <w:rPr>
        <w:rFonts w:ascii="Wingdings" w:hAnsi="Wingdings" w:hint="default"/>
      </w:rPr>
    </w:lvl>
    <w:lvl w:ilvl="6" w:tplc="3EDC0142" w:tentative="1">
      <w:start w:val="1"/>
      <w:numFmt w:val="bullet"/>
      <w:lvlText w:val=""/>
      <w:lvlJc w:val="left"/>
      <w:pPr>
        <w:ind w:left="5040" w:hanging="360"/>
      </w:pPr>
      <w:rPr>
        <w:rFonts w:ascii="Symbol" w:hAnsi="Symbol" w:hint="default"/>
      </w:rPr>
    </w:lvl>
    <w:lvl w:ilvl="7" w:tplc="8C26164E" w:tentative="1">
      <w:start w:val="1"/>
      <w:numFmt w:val="bullet"/>
      <w:lvlText w:val="o"/>
      <w:lvlJc w:val="left"/>
      <w:pPr>
        <w:ind w:left="5760" w:hanging="360"/>
      </w:pPr>
      <w:rPr>
        <w:rFonts w:ascii="Courier New" w:hAnsi="Courier New" w:cs="Courier New" w:hint="default"/>
      </w:rPr>
    </w:lvl>
    <w:lvl w:ilvl="8" w:tplc="3124A086" w:tentative="1">
      <w:start w:val="1"/>
      <w:numFmt w:val="bullet"/>
      <w:lvlText w:val=""/>
      <w:lvlJc w:val="left"/>
      <w:pPr>
        <w:ind w:left="6480" w:hanging="360"/>
      </w:pPr>
      <w:rPr>
        <w:rFonts w:ascii="Wingdings" w:hAnsi="Wingdings" w:hint="default"/>
      </w:rPr>
    </w:lvl>
  </w:abstractNum>
  <w:abstractNum w:abstractNumId="28" w15:restartNumberingAfterBreak="0">
    <w:nsid w:val="5B093938"/>
    <w:multiLevelType w:val="singleLevel"/>
    <w:tmpl w:val="B8565BE8"/>
    <w:lvl w:ilvl="0">
      <w:start w:val="1"/>
      <w:numFmt w:val="bullet"/>
      <w:pStyle w:val="D1"/>
      <w:lvlText w:val=""/>
      <w:lvlJc w:val="left"/>
      <w:pPr>
        <w:tabs>
          <w:tab w:val="num" w:pos="360"/>
        </w:tabs>
        <w:ind w:left="360" w:hanging="360"/>
      </w:pPr>
      <w:rPr>
        <w:rFonts w:ascii="Symbol" w:hAnsi="Symbol" w:hint="default"/>
      </w:rPr>
    </w:lvl>
  </w:abstractNum>
  <w:abstractNum w:abstractNumId="29" w15:restartNumberingAfterBreak="0">
    <w:nsid w:val="622B506D"/>
    <w:multiLevelType w:val="hybridMultilevel"/>
    <w:tmpl w:val="67489D7A"/>
    <w:lvl w:ilvl="0" w:tplc="C668F6CA">
      <w:start w:val="1"/>
      <w:numFmt w:val="bullet"/>
      <w:lvlText w:val=""/>
      <w:lvlJc w:val="left"/>
      <w:pPr>
        <w:ind w:left="720" w:hanging="360"/>
      </w:pPr>
      <w:rPr>
        <w:rFonts w:ascii="Wingdings" w:hAnsi="Wingdings" w:hint="default"/>
      </w:rPr>
    </w:lvl>
    <w:lvl w:ilvl="1" w:tplc="3DAA2F24" w:tentative="1">
      <w:start w:val="1"/>
      <w:numFmt w:val="bullet"/>
      <w:lvlText w:val="o"/>
      <w:lvlJc w:val="left"/>
      <w:pPr>
        <w:ind w:left="1440" w:hanging="360"/>
      </w:pPr>
      <w:rPr>
        <w:rFonts w:ascii="Courier New" w:hAnsi="Courier New" w:cs="Courier New" w:hint="default"/>
      </w:rPr>
    </w:lvl>
    <w:lvl w:ilvl="2" w:tplc="F9AE1FE8" w:tentative="1">
      <w:start w:val="1"/>
      <w:numFmt w:val="bullet"/>
      <w:lvlText w:val=""/>
      <w:lvlJc w:val="left"/>
      <w:pPr>
        <w:ind w:left="2160" w:hanging="360"/>
      </w:pPr>
      <w:rPr>
        <w:rFonts w:ascii="Wingdings" w:hAnsi="Wingdings" w:hint="default"/>
      </w:rPr>
    </w:lvl>
    <w:lvl w:ilvl="3" w:tplc="5260B040" w:tentative="1">
      <w:start w:val="1"/>
      <w:numFmt w:val="bullet"/>
      <w:lvlText w:val=""/>
      <w:lvlJc w:val="left"/>
      <w:pPr>
        <w:ind w:left="2880" w:hanging="360"/>
      </w:pPr>
      <w:rPr>
        <w:rFonts w:ascii="Symbol" w:hAnsi="Symbol" w:hint="default"/>
      </w:rPr>
    </w:lvl>
    <w:lvl w:ilvl="4" w:tplc="3A043700" w:tentative="1">
      <w:start w:val="1"/>
      <w:numFmt w:val="bullet"/>
      <w:lvlText w:val="o"/>
      <w:lvlJc w:val="left"/>
      <w:pPr>
        <w:ind w:left="3600" w:hanging="360"/>
      </w:pPr>
      <w:rPr>
        <w:rFonts w:ascii="Courier New" w:hAnsi="Courier New" w:cs="Courier New" w:hint="default"/>
      </w:rPr>
    </w:lvl>
    <w:lvl w:ilvl="5" w:tplc="43021CE6" w:tentative="1">
      <w:start w:val="1"/>
      <w:numFmt w:val="bullet"/>
      <w:lvlText w:val=""/>
      <w:lvlJc w:val="left"/>
      <w:pPr>
        <w:ind w:left="4320" w:hanging="360"/>
      </w:pPr>
      <w:rPr>
        <w:rFonts w:ascii="Wingdings" w:hAnsi="Wingdings" w:hint="default"/>
      </w:rPr>
    </w:lvl>
    <w:lvl w:ilvl="6" w:tplc="E312C7AE" w:tentative="1">
      <w:start w:val="1"/>
      <w:numFmt w:val="bullet"/>
      <w:lvlText w:val=""/>
      <w:lvlJc w:val="left"/>
      <w:pPr>
        <w:ind w:left="5040" w:hanging="360"/>
      </w:pPr>
      <w:rPr>
        <w:rFonts w:ascii="Symbol" w:hAnsi="Symbol" w:hint="default"/>
      </w:rPr>
    </w:lvl>
    <w:lvl w:ilvl="7" w:tplc="F0360AF2" w:tentative="1">
      <w:start w:val="1"/>
      <w:numFmt w:val="bullet"/>
      <w:lvlText w:val="o"/>
      <w:lvlJc w:val="left"/>
      <w:pPr>
        <w:ind w:left="5760" w:hanging="360"/>
      </w:pPr>
      <w:rPr>
        <w:rFonts w:ascii="Courier New" w:hAnsi="Courier New" w:cs="Courier New" w:hint="default"/>
      </w:rPr>
    </w:lvl>
    <w:lvl w:ilvl="8" w:tplc="20141504" w:tentative="1">
      <w:start w:val="1"/>
      <w:numFmt w:val="bullet"/>
      <w:lvlText w:val=""/>
      <w:lvlJc w:val="left"/>
      <w:pPr>
        <w:ind w:left="6480" w:hanging="360"/>
      </w:pPr>
      <w:rPr>
        <w:rFonts w:ascii="Wingdings" w:hAnsi="Wingdings" w:hint="default"/>
      </w:rPr>
    </w:lvl>
  </w:abstractNum>
  <w:abstractNum w:abstractNumId="30" w15:restartNumberingAfterBreak="0">
    <w:nsid w:val="628C5848"/>
    <w:multiLevelType w:val="hybridMultilevel"/>
    <w:tmpl w:val="3AF416DC"/>
    <w:lvl w:ilvl="0" w:tplc="96AE1522">
      <w:start w:val="1"/>
      <w:numFmt w:val="bullet"/>
      <w:lvlText w:val=""/>
      <w:lvlJc w:val="left"/>
      <w:pPr>
        <w:ind w:left="720" w:hanging="360"/>
      </w:pPr>
      <w:rPr>
        <w:rFonts w:ascii="Wingdings" w:hAnsi="Wingdings" w:hint="default"/>
      </w:rPr>
    </w:lvl>
    <w:lvl w:ilvl="1" w:tplc="F698E662" w:tentative="1">
      <w:start w:val="1"/>
      <w:numFmt w:val="bullet"/>
      <w:lvlText w:val="o"/>
      <w:lvlJc w:val="left"/>
      <w:pPr>
        <w:ind w:left="1440" w:hanging="360"/>
      </w:pPr>
      <w:rPr>
        <w:rFonts w:ascii="Courier New" w:hAnsi="Courier New" w:cs="Courier New" w:hint="default"/>
      </w:rPr>
    </w:lvl>
    <w:lvl w:ilvl="2" w:tplc="EA9849E2" w:tentative="1">
      <w:start w:val="1"/>
      <w:numFmt w:val="bullet"/>
      <w:lvlText w:val=""/>
      <w:lvlJc w:val="left"/>
      <w:pPr>
        <w:ind w:left="2160" w:hanging="360"/>
      </w:pPr>
      <w:rPr>
        <w:rFonts w:ascii="Wingdings" w:hAnsi="Wingdings" w:hint="default"/>
      </w:rPr>
    </w:lvl>
    <w:lvl w:ilvl="3" w:tplc="E512A070" w:tentative="1">
      <w:start w:val="1"/>
      <w:numFmt w:val="bullet"/>
      <w:lvlText w:val=""/>
      <w:lvlJc w:val="left"/>
      <w:pPr>
        <w:ind w:left="2880" w:hanging="360"/>
      </w:pPr>
      <w:rPr>
        <w:rFonts w:ascii="Symbol" w:hAnsi="Symbol" w:hint="default"/>
      </w:rPr>
    </w:lvl>
    <w:lvl w:ilvl="4" w:tplc="53B83AAA" w:tentative="1">
      <w:start w:val="1"/>
      <w:numFmt w:val="bullet"/>
      <w:lvlText w:val="o"/>
      <w:lvlJc w:val="left"/>
      <w:pPr>
        <w:ind w:left="3600" w:hanging="360"/>
      </w:pPr>
      <w:rPr>
        <w:rFonts w:ascii="Courier New" w:hAnsi="Courier New" w:cs="Courier New" w:hint="default"/>
      </w:rPr>
    </w:lvl>
    <w:lvl w:ilvl="5" w:tplc="D9ECCAD2" w:tentative="1">
      <w:start w:val="1"/>
      <w:numFmt w:val="bullet"/>
      <w:lvlText w:val=""/>
      <w:lvlJc w:val="left"/>
      <w:pPr>
        <w:ind w:left="4320" w:hanging="360"/>
      </w:pPr>
      <w:rPr>
        <w:rFonts w:ascii="Wingdings" w:hAnsi="Wingdings" w:hint="default"/>
      </w:rPr>
    </w:lvl>
    <w:lvl w:ilvl="6" w:tplc="643E07E4" w:tentative="1">
      <w:start w:val="1"/>
      <w:numFmt w:val="bullet"/>
      <w:lvlText w:val=""/>
      <w:lvlJc w:val="left"/>
      <w:pPr>
        <w:ind w:left="5040" w:hanging="360"/>
      </w:pPr>
      <w:rPr>
        <w:rFonts w:ascii="Symbol" w:hAnsi="Symbol" w:hint="default"/>
      </w:rPr>
    </w:lvl>
    <w:lvl w:ilvl="7" w:tplc="2D486F3A" w:tentative="1">
      <w:start w:val="1"/>
      <w:numFmt w:val="bullet"/>
      <w:lvlText w:val="o"/>
      <w:lvlJc w:val="left"/>
      <w:pPr>
        <w:ind w:left="5760" w:hanging="360"/>
      </w:pPr>
      <w:rPr>
        <w:rFonts w:ascii="Courier New" w:hAnsi="Courier New" w:cs="Courier New" w:hint="default"/>
      </w:rPr>
    </w:lvl>
    <w:lvl w:ilvl="8" w:tplc="A6EEA4E2" w:tentative="1">
      <w:start w:val="1"/>
      <w:numFmt w:val="bullet"/>
      <w:lvlText w:val=""/>
      <w:lvlJc w:val="left"/>
      <w:pPr>
        <w:ind w:left="6480" w:hanging="360"/>
      </w:pPr>
      <w:rPr>
        <w:rFonts w:ascii="Wingdings" w:hAnsi="Wingdings" w:hint="default"/>
      </w:rPr>
    </w:lvl>
  </w:abstractNum>
  <w:abstractNum w:abstractNumId="31" w15:restartNumberingAfterBreak="0">
    <w:nsid w:val="6C8E5D15"/>
    <w:multiLevelType w:val="hybridMultilevel"/>
    <w:tmpl w:val="6BB693EC"/>
    <w:lvl w:ilvl="0" w:tplc="E8C0901C">
      <w:start w:val="1"/>
      <w:numFmt w:val="bullet"/>
      <w:lvlText w:val=""/>
      <w:lvlJc w:val="left"/>
      <w:pPr>
        <w:ind w:left="720" w:hanging="360"/>
      </w:pPr>
      <w:rPr>
        <w:rFonts w:ascii="Wingdings" w:hAnsi="Wingdings" w:hint="default"/>
      </w:rPr>
    </w:lvl>
    <w:lvl w:ilvl="1" w:tplc="E85CA4D6" w:tentative="1">
      <w:start w:val="1"/>
      <w:numFmt w:val="bullet"/>
      <w:lvlText w:val="o"/>
      <w:lvlJc w:val="left"/>
      <w:pPr>
        <w:ind w:left="1440" w:hanging="360"/>
      </w:pPr>
      <w:rPr>
        <w:rFonts w:ascii="Courier New" w:hAnsi="Courier New" w:cs="Courier New" w:hint="default"/>
      </w:rPr>
    </w:lvl>
    <w:lvl w:ilvl="2" w:tplc="29863F58" w:tentative="1">
      <w:start w:val="1"/>
      <w:numFmt w:val="bullet"/>
      <w:lvlText w:val=""/>
      <w:lvlJc w:val="left"/>
      <w:pPr>
        <w:ind w:left="2160" w:hanging="360"/>
      </w:pPr>
      <w:rPr>
        <w:rFonts w:ascii="Wingdings" w:hAnsi="Wingdings" w:hint="default"/>
      </w:rPr>
    </w:lvl>
    <w:lvl w:ilvl="3" w:tplc="A4749F44" w:tentative="1">
      <w:start w:val="1"/>
      <w:numFmt w:val="bullet"/>
      <w:lvlText w:val=""/>
      <w:lvlJc w:val="left"/>
      <w:pPr>
        <w:ind w:left="2880" w:hanging="360"/>
      </w:pPr>
      <w:rPr>
        <w:rFonts w:ascii="Symbol" w:hAnsi="Symbol" w:hint="default"/>
      </w:rPr>
    </w:lvl>
    <w:lvl w:ilvl="4" w:tplc="8E26E96A" w:tentative="1">
      <w:start w:val="1"/>
      <w:numFmt w:val="bullet"/>
      <w:lvlText w:val="o"/>
      <w:lvlJc w:val="left"/>
      <w:pPr>
        <w:ind w:left="3600" w:hanging="360"/>
      </w:pPr>
      <w:rPr>
        <w:rFonts w:ascii="Courier New" w:hAnsi="Courier New" w:cs="Courier New" w:hint="default"/>
      </w:rPr>
    </w:lvl>
    <w:lvl w:ilvl="5" w:tplc="317EF4F0" w:tentative="1">
      <w:start w:val="1"/>
      <w:numFmt w:val="bullet"/>
      <w:lvlText w:val=""/>
      <w:lvlJc w:val="left"/>
      <w:pPr>
        <w:ind w:left="4320" w:hanging="360"/>
      </w:pPr>
      <w:rPr>
        <w:rFonts w:ascii="Wingdings" w:hAnsi="Wingdings" w:hint="default"/>
      </w:rPr>
    </w:lvl>
    <w:lvl w:ilvl="6" w:tplc="36084FE6" w:tentative="1">
      <w:start w:val="1"/>
      <w:numFmt w:val="bullet"/>
      <w:lvlText w:val=""/>
      <w:lvlJc w:val="left"/>
      <w:pPr>
        <w:ind w:left="5040" w:hanging="360"/>
      </w:pPr>
      <w:rPr>
        <w:rFonts w:ascii="Symbol" w:hAnsi="Symbol" w:hint="default"/>
      </w:rPr>
    </w:lvl>
    <w:lvl w:ilvl="7" w:tplc="B7FE16AC" w:tentative="1">
      <w:start w:val="1"/>
      <w:numFmt w:val="bullet"/>
      <w:lvlText w:val="o"/>
      <w:lvlJc w:val="left"/>
      <w:pPr>
        <w:ind w:left="5760" w:hanging="360"/>
      </w:pPr>
      <w:rPr>
        <w:rFonts w:ascii="Courier New" w:hAnsi="Courier New" w:cs="Courier New" w:hint="default"/>
      </w:rPr>
    </w:lvl>
    <w:lvl w:ilvl="8" w:tplc="1A9C1A14" w:tentative="1">
      <w:start w:val="1"/>
      <w:numFmt w:val="bullet"/>
      <w:lvlText w:val=""/>
      <w:lvlJc w:val="left"/>
      <w:pPr>
        <w:ind w:left="6480" w:hanging="360"/>
      </w:pPr>
      <w:rPr>
        <w:rFonts w:ascii="Wingdings" w:hAnsi="Wingdings" w:hint="default"/>
      </w:rPr>
    </w:lvl>
  </w:abstractNum>
  <w:abstractNum w:abstractNumId="32" w15:restartNumberingAfterBreak="0">
    <w:nsid w:val="6EA44BAA"/>
    <w:multiLevelType w:val="hybridMultilevel"/>
    <w:tmpl w:val="1D06F01C"/>
    <w:lvl w:ilvl="0" w:tplc="4DAA06A4">
      <w:start w:val="1"/>
      <w:numFmt w:val="bullet"/>
      <w:lvlText w:val=""/>
      <w:lvlJc w:val="left"/>
      <w:pPr>
        <w:ind w:left="720" w:hanging="360"/>
      </w:pPr>
      <w:rPr>
        <w:rFonts w:ascii="Symbol" w:hAnsi="Symbol" w:hint="default"/>
      </w:rPr>
    </w:lvl>
    <w:lvl w:ilvl="1" w:tplc="3BFEDA10" w:tentative="1">
      <w:start w:val="1"/>
      <w:numFmt w:val="bullet"/>
      <w:lvlText w:val="o"/>
      <w:lvlJc w:val="left"/>
      <w:pPr>
        <w:ind w:left="1440" w:hanging="360"/>
      </w:pPr>
      <w:rPr>
        <w:rFonts w:ascii="Courier New" w:hAnsi="Courier New" w:cs="Courier New" w:hint="default"/>
      </w:rPr>
    </w:lvl>
    <w:lvl w:ilvl="2" w:tplc="458C7A88" w:tentative="1">
      <w:start w:val="1"/>
      <w:numFmt w:val="bullet"/>
      <w:lvlText w:val=""/>
      <w:lvlJc w:val="left"/>
      <w:pPr>
        <w:ind w:left="2160" w:hanging="360"/>
      </w:pPr>
      <w:rPr>
        <w:rFonts w:ascii="Wingdings" w:hAnsi="Wingdings" w:hint="default"/>
      </w:rPr>
    </w:lvl>
    <w:lvl w:ilvl="3" w:tplc="56C41DF2" w:tentative="1">
      <w:start w:val="1"/>
      <w:numFmt w:val="bullet"/>
      <w:lvlText w:val=""/>
      <w:lvlJc w:val="left"/>
      <w:pPr>
        <w:ind w:left="2880" w:hanging="360"/>
      </w:pPr>
      <w:rPr>
        <w:rFonts w:ascii="Symbol" w:hAnsi="Symbol" w:hint="default"/>
      </w:rPr>
    </w:lvl>
    <w:lvl w:ilvl="4" w:tplc="174ACE26" w:tentative="1">
      <w:start w:val="1"/>
      <w:numFmt w:val="bullet"/>
      <w:lvlText w:val="o"/>
      <w:lvlJc w:val="left"/>
      <w:pPr>
        <w:ind w:left="3600" w:hanging="360"/>
      </w:pPr>
      <w:rPr>
        <w:rFonts w:ascii="Courier New" w:hAnsi="Courier New" w:cs="Courier New" w:hint="default"/>
      </w:rPr>
    </w:lvl>
    <w:lvl w:ilvl="5" w:tplc="0498AD94" w:tentative="1">
      <w:start w:val="1"/>
      <w:numFmt w:val="bullet"/>
      <w:lvlText w:val=""/>
      <w:lvlJc w:val="left"/>
      <w:pPr>
        <w:ind w:left="4320" w:hanging="360"/>
      </w:pPr>
      <w:rPr>
        <w:rFonts w:ascii="Wingdings" w:hAnsi="Wingdings" w:hint="default"/>
      </w:rPr>
    </w:lvl>
    <w:lvl w:ilvl="6" w:tplc="A2A4DB06" w:tentative="1">
      <w:start w:val="1"/>
      <w:numFmt w:val="bullet"/>
      <w:lvlText w:val=""/>
      <w:lvlJc w:val="left"/>
      <w:pPr>
        <w:ind w:left="5040" w:hanging="360"/>
      </w:pPr>
      <w:rPr>
        <w:rFonts w:ascii="Symbol" w:hAnsi="Symbol" w:hint="default"/>
      </w:rPr>
    </w:lvl>
    <w:lvl w:ilvl="7" w:tplc="218E9790" w:tentative="1">
      <w:start w:val="1"/>
      <w:numFmt w:val="bullet"/>
      <w:lvlText w:val="o"/>
      <w:lvlJc w:val="left"/>
      <w:pPr>
        <w:ind w:left="5760" w:hanging="360"/>
      </w:pPr>
      <w:rPr>
        <w:rFonts w:ascii="Courier New" w:hAnsi="Courier New" w:cs="Courier New" w:hint="default"/>
      </w:rPr>
    </w:lvl>
    <w:lvl w:ilvl="8" w:tplc="D50244C2" w:tentative="1">
      <w:start w:val="1"/>
      <w:numFmt w:val="bullet"/>
      <w:lvlText w:val=""/>
      <w:lvlJc w:val="left"/>
      <w:pPr>
        <w:ind w:left="6480" w:hanging="360"/>
      </w:pPr>
      <w:rPr>
        <w:rFonts w:ascii="Wingdings" w:hAnsi="Wingdings" w:hint="default"/>
      </w:rPr>
    </w:lvl>
  </w:abstractNum>
  <w:abstractNum w:abstractNumId="33" w15:restartNumberingAfterBreak="0">
    <w:nsid w:val="73096402"/>
    <w:multiLevelType w:val="hybridMultilevel"/>
    <w:tmpl w:val="B5B2F052"/>
    <w:lvl w:ilvl="0" w:tplc="27D80162">
      <w:start w:val="1"/>
      <w:numFmt w:val="bullet"/>
      <w:lvlText w:val=""/>
      <w:lvlJc w:val="left"/>
      <w:pPr>
        <w:ind w:left="720" w:hanging="360"/>
      </w:pPr>
      <w:rPr>
        <w:rFonts w:ascii="Wingdings" w:hAnsi="Wingdings" w:hint="default"/>
      </w:rPr>
    </w:lvl>
    <w:lvl w:ilvl="1" w:tplc="69D81576" w:tentative="1">
      <w:start w:val="1"/>
      <w:numFmt w:val="bullet"/>
      <w:lvlText w:val="o"/>
      <w:lvlJc w:val="left"/>
      <w:pPr>
        <w:ind w:left="1440" w:hanging="360"/>
      </w:pPr>
      <w:rPr>
        <w:rFonts w:ascii="Courier New" w:hAnsi="Courier New" w:cs="Courier New" w:hint="default"/>
      </w:rPr>
    </w:lvl>
    <w:lvl w:ilvl="2" w:tplc="9418ED92" w:tentative="1">
      <w:start w:val="1"/>
      <w:numFmt w:val="bullet"/>
      <w:lvlText w:val=""/>
      <w:lvlJc w:val="left"/>
      <w:pPr>
        <w:ind w:left="2160" w:hanging="360"/>
      </w:pPr>
      <w:rPr>
        <w:rFonts w:ascii="Wingdings" w:hAnsi="Wingdings" w:hint="default"/>
      </w:rPr>
    </w:lvl>
    <w:lvl w:ilvl="3" w:tplc="C29C5B1C" w:tentative="1">
      <w:start w:val="1"/>
      <w:numFmt w:val="bullet"/>
      <w:lvlText w:val=""/>
      <w:lvlJc w:val="left"/>
      <w:pPr>
        <w:ind w:left="2880" w:hanging="360"/>
      </w:pPr>
      <w:rPr>
        <w:rFonts w:ascii="Symbol" w:hAnsi="Symbol" w:hint="default"/>
      </w:rPr>
    </w:lvl>
    <w:lvl w:ilvl="4" w:tplc="A5C2974C" w:tentative="1">
      <w:start w:val="1"/>
      <w:numFmt w:val="bullet"/>
      <w:lvlText w:val="o"/>
      <w:lvlJc w:val="left"/>
      <w:pPr>
        <w:ind w:left="3600" w:hanging="360"/>
      </w:pPr>
      <w:rPr>
        <w:rFonts w:ascii="Courier New" w:hAnsi="Courier New" w:cs="Courier New" w:hint="default"/>
      </w:rPr>
    </w:lvl>
    <w:lvl w:ilvl="5" w:tplc="BE289472" w:tentative="1">
      <w:start w:val="1"/>
      <w:numFmt w:val="bullet"/>
      <w:lvlText w:val=""/>
      <w:lvlJc w:val="left"/>
      <w:pPr>
        <w:ind w:left="4320" w:hanging="360"/>
      </w:pPr>
      <w:rPr>
        <w:rFonts w:ascii="Wingdings" w:hAnsi="Wingdings" w:hint="default"/>
      </w:rPr>
    </w:lvl>
    <w:lvl w:ilvl="6" w:tplc="79CC17B8" w:tentative="1">
      <w:start w:val="1"/>
      <w:numFmt w:val="bullet"/>
      <w:lvlText w:val=""/>
      <w:lvlJc w:val="left"/>
      <w:pPr>
        <w:ind w:left="5040" w:hanging="360"/>
      </w:pPr>
      <w:rPr>
        <w:rFonts w:ascii="Symbol" w:hAnsi="Symbol" w:hint="default"/>
      </w:rPr>
    </w:lvl>
    <w:lvl w:ilvl="7" w:tplc="5E5E9062" w:tentative="1">
      <w:start w:val="1"/>
      <w:numFmt w:val="bullet"/>
      <w:lvlText w:val="o"/>
      <w:lvlJc w:val="left"/>
      <w:pPr>
        <w:ind w:left="5760" w:hanging="360"/>
      </w:pPr>
      <w:rPr>
        <w:rFonts w:ascii="Courier New" w:hAnsi="Courier New" w:cs="Courier New" w:hint="default"/>
      </w:rPr>
    </w:lvl>
    <w:lvl w:ilvl="8" w:tplc="9ABC8844" w:tentative="1">
      <w:start w:val="1"/>
      <w:numFmt w:val="bullet"/>
      <w:lvlText w:val=""/>
      <w:lvlJc w:val="left"/>
      <w:pPr>
        <w:ind w:left="6480" w:hanging="360"/>
      </w:pPr>
      <w:rPr>
        <w:rFonts w:ascii="Wingdings" w:hAnsi="Wingdings" w:hint="default"/>
      </w:rPr>
    </w:lvl>
  </w:abstractNum>
  <w:abstractNum w:abstractNumId="34" w15:restartNumberingAfterBreak="0">
    <w:nsid w:val="753D012E"/>
    <w:multiLevelType w:val="hybridMultilevel"/>
    <w:tmpl w:val="C1186D5E"/>
    <w:lvl w:ilvl="0" w:tplc="6B5ADEB0">
      <w:start w:val="1"/>
      <w:numFmt w:val="bullet"/>
      <w:lvlText w:val=""/>
      <w:lvlJc w:val="left"/>
      <w:pPr>
        <w:ind w:left="720" w:hanging="360"/>
      </w:pPr>
      <w:rPr>
        <w:rFonts w:ascii="Symbol" w:hAnsi="Symbol" w:hint="default"/>
      </w:rPr>
    </w:lvl>
    <w:lvl w:ilvl="1" w:tplc="C890F544" w:tentative="1">
      <w:start w:val="1"/>
      <w:numFmt w:val="bullet"/>
      <w:lvlText w:val="o"/>
      <w:lvlJc w:val="left"/>
      <w:pPr>
        <w:ind w:left="1440" w:hanging="360"/>
      </w:pPr>
      <w:rPr>
        <w:rFonts w:ascii="Courier New" w:hAnsi="Courier New" w:cs="Courier New" w:hint="default"/>
      </w:rPr>
    </w:lvl>
    <w:lvl w:ilvl="2" w:tplc="CCD6E1FE" w:tentative="1">
      <w:start w:val="1"/>
      <w:numFmt w:val="bullet"/>
      <w:lvlText w:val=""/>
      <w:lvlJc w:val="left"/>
      <w:pPr>
        <w:ind w:left="2160" w:hanging="360"/>
      </w:pPr>
      <w:rPr>
        <w:rFonts w:ascii="Wingdings" w:hAnsi="Wingdings" w:hint="default"/>
      </w:rPr>
    </w:lvl>
    <w:lvl w:ilvl="3" w:tplc="8FB23A40" w:tentative="1">
      <w:start w:val="1"/>
      <w:numFmt w:val="bullet"/>
      <w:lvlText w:val=""/>
      <w:lvlJc w:val="left"/>
      <w:pPr>
        <w:ind w:left="2880" w:hanging="360"/>
      </w:pPr>
      <w:rPr>
        <w:rFonts w:ascii="Symbol" w:hAnsi="Symbol" w:hint="default"/>
      </w:rPr>
    </w:lvl>
    <w:lvl w:ilvl="4" w:tplc="22903F32" w:tentative="1">
      <w:start w:val="1"/>
      <w:numFmt w:val="bullet"/>
      <w:lvlText w:val="o"/>
      <w:lvlJc w:val="left"/>
      <w:pPr>
        <w:ind w:left="3600" w:hanging="360"/>
      </w:pPr>
      <w:rPr>
        <w:rFonts w:ascii="Courier New" w:hAnsi="Courier New" w:cs="Courier New" w:hint="default"/>
      </w:rPr>
    </w:lvl>
    <w:lvl w:ilvl="5" w:tplc="DC204240" w:tentative="1">
      <w:start w:val="1"/>
      <w:numFmt w:val="bullet"/>
      <w:lvlText w:val=""/>
      <w:lvlJc w:val="left"/>
      <w:pPr>
        <w:ind w:left="4320" w:hanging="360"/>
      </w:pPr>
      <w:rPr>
        <w:rFonts w:ascii="Wingdings" w:hAnsi="Wingdings" w:hint="default"/>
      </w:rPr>
    </w:lvl>
    <w:lvl w:ilvl="6" w:tplc="20A0FB4C" w:tentative="1">
      <w:start w:val="1"/>
      <w:numFmt w:val="bullet"/>
      <w:lvlText w:val=""/>
      <w:lvlJc w:val="left"/>
      <w:pPr>
        <w:ind w:left="5040" w:hanging="360"/>
      </w:pPr>
      <w:rPr>
        <w:rFonts w:ascii="Symbol" w:hAnsi="Symbol" w:hint="default"/>
      </w:rPr>
    </w:lvl>
    <w:lvl w:ilvl="7" w:tplc="4AC60910" w:tentative="1">
      <w:start w:val="1"/>
      <w:numFmt w:val="bullet"/>
      <w:lvlText w:val="o"/>
      <w:lvlJc w:val="left"/>
      <w:pPr>
        <w:ind w:left="5760" w:hanging="360"/>
      </w:pPr>
      <w:rPr>
        <w:rFonts w:ascii="Courier New" w:hAnsi="Courier New" w:cs="Courier New" w:hint="default"/>
      </w:rPr>
    </w:lvl>
    <w:lvl w:ilvl="8" w:tplc="02B06008" w:tentative="1">
      <w:start w:val="1"/>
      <w:numFmt w:val="bullet"/>
      <w:lvlText w:val=""/>
      <w:lvlJc w:val="left"/>
      <w:pPr>
        <w:ind w:left="6480" w:hanging="360"/>
      </w:pPr>
      <w:rPr>
        <w:rFonts w:ascii="Wingdings" w:hAnsi="Wingdings" w:hint="default"/>
      </w:rPr>
    </w:lvl>
  </w:abstractNum>
  <w:abstractNum w:abstractNumId="35" w15:restartNumberingAfterBreak="0">
    <w:nsid w:val="77512BC8"/>
    <w:multiLevelType w:val="hybridMultilevel"/>
    <w:tmpl w:val="B900B708"/>
    <w:lvl w:ilvl="0" w:tplc="FC6423EE">
      <w:start w:val="1"/>
      <w:numFmt w:val="bullet"/>
      <w:lvlText w:val=""/>
      <w:lvlJc w:val="left"/>
      <w:pPr>
        <w:ind w:left="720" w:hanging="360"/>
      </w:pPr>
      <w:rPr>
        <w:rFonts w:ascii="Symbol" w:hAnsi="Symbol" w:hint="default"/>
      </w:rPr>
    </w:lvl>
    <w:lvl w:ilvl="1" w:tplc="A3D6DB58" w:tentative="1">
      <w:start w:val="1"/>
      <w:numFmt w:val="bullet"/>
      <w:lvlText w:val="o"/>
      <w:lvlJc w:val="left"/>
      <w:pPr>
        <w:ind w:left="1440" w:hanging="360"/>
      </w:pPr>
      <w:rPr>
        <w:rFonts w:ascii="Courier New" w:hAnsi="Courier New" w:cs="Courier New" w:hint="default"/>
      </w:rPr>
    </w:lvl>
    <w:lvl w:ilvl="2" w:tplc="67A004D0" w:tentative="1">
      <w:start w:val="1"/>
      <w:numFmt w:val="bullet"/>
      <w:lvlText w:val=""/>
      <w:lvlJc w:val="left"/>
      <w:pPr>
        <w:ind w:left="2160" w:hanging="360"/>
      </w:pPr>
      <w:rPr>
        <w:rFonts w:ascii="Wingdings" w:hAnsi="Wingdings" w:hint="default"/>
      </w:rPr>
    </w:lvl>
    <w:lvl w:ilvl="3" w:tplc="E66E98F8" w:tentative="1">
      <w:start w:val="1"/>
      <w:numFmt w:val="bullet"/>
      <w:lvlText w:val=""/>
      <w:lvlJc w:val="left"/>
      <w:pPr>
        <w:ind w:left="2880" w:hanging="360"/>
      </w:pPr>
      <w:rPr>
        <w:rFonts w:ascii="Symbol" w:hAnsi="Symbol" w:hint="default"/>
      </w:rPr>
    </w:lvl>
    <w:lvl w:ilvl="4" w:tplc="E50CB1D2" w:tentative="1">
      <w:start w:val="1"/>
      <w:numFmt w:val="bullet"/>
      <w:lvlText w:val="o"/>
      <w:lvlJc w:val="left"/>
      <w:pPr>
        <w:ind w:left="3600" w:hanging="360"/>
      </w:pPr>
      <w:rPr>
        <w:rFonts w:ascii="Courier New" w:hAnsi="Courier New" w:cs="Courier New" w:hint="default"/>
      </w:rPr>
    </w:lvl>
    <w:lvl w:ilvl="5" w:tplc="40C42FC0" w:tentative="1">
      <w:start w:val="1"/>
      <w:numFmt w:val="bullet"/>
      <w:lvlText w:val=""/>
      <w:lvlJc w:val="left"/>
      <w:pPr>
        <w:ind w:left="4320" w:hanging="360"/>
      </w:pPr>
      <w:rPr>
        <w:rFonts w:ascii="Wingdings" w:hAnsi="Wingdings" w:hint="default"/>
      </w:rPr>
    </w:lvl>
    <w:lvl w:ilvl="6" w:tplc="2140EEE0" w:tentative="1">
      <w:start w:val="1"/>
      <w:numFmt w:val="bullet"/>
      <w:lvlText w:val=""/>
      <w:lvlJc w:val="left"/>
      <w:pPr>
        <w:ind w:left="5040" w:hanging="360"/>
      </w:pPr>
      <w:rPr>
        <w:rFonts w:ascii="Symbol" w:hAnsi="Symbol" w:hint="default"/>
      </w:rPr>
    </w:lvl>
    <w:lvl w:ilvl="7" w:tplc="A2E82EC0" w:tentative="1">
      <w:start w:val="1"/>
      <w:numFmt w:val="bullet"/>
      <w:lvlText w:val="o"/>
      <w:lvlJc w:val="left"/>
      <w:pPr>
        <w:ind w:left="5760" w:hanging="360"/>
      </w:pPr>
      <w:rPr>
        <w:rFonts w:ascii="Courier New" w:hAnsi="Courier New" w:cs="Courier New" w:hint="default"/>
      </w:rPr>
    </w:lvl>
    <w:lvl w:ilvl="8" w:tplc="FD428F5C" w:tentative="1">
      <w:start w:val="1"/>
      <w:numFmt w:val="bullet"/>
      <w:lvlText w:val=""/>
      <w:lvlJc w:val="left"/>
      <w:pPr>
        <w:ind w:left="6480" w:hanging="360"/>
      </w:pPr>
      <w:rPr>
        <w:rFonts w:ascii="Wingdings" w:hAnsi="Wingdings" w:hint="default"/>
      </w:rPr>
    </w:lvl>
  </w:abstractNum>
  <w:num w:numId="1">
    <w:abstractNumId w:val="7"/>
  </w:num>
  <w:num w:numId="2">
    <w:abstractNumId w:val="7"/>
  </w:num>
  <w:num w:numId="3">
    <w:abstractNumId w:val="31"/>
  </w:num>
  <w:num w:numId="4">
    <w:abstractNumId w:val="13"/>
  </w:num>
  <w:num w:numId="5">
    <w:abstractNumId w:val="24"/>
  </w:num>
  <w:num w:numId="6">
    <w:abstractNumId w:val="25"/>
  </w:num>
  <w:num w:numId="7">
    <w:abstractNumId w:val="33"/>
  </w:num>
  <w:num w:numId="8">
    <w:abstractNumId w:val="2"/>
  </w:num>
  <w:num w:numId="9">
    <w:abstractNumId w:val="17"/>
  </w:num>
  <w:num w:numId="10">
    <w:abstractNumId w:val="20"/>
  </w:num>
  <w:num w:numId="11">
    <w:abstractNumId w:val="30"/>
  </w:num>
  <w:num w:numId="12">
    <w:abstractNumId w:val="11"/>
  </w:num>
  <w:num w:numId="13">
    <w:abstractNumId w:val="29"/>
  </w:num>
  <w:num w:numId="14">
    <w:abstractNumId w:val="23"/>
  </w:num>
  <w:num w:numId="15">
    <w:abstractNumId w:val="26"/>
  </w:num>
  <w:num w:numId="16">
    <w:abstractNumId w:val="8"/>
  </w:num>
  <w:num w:numId="17">
    <w:abstractNumId w:val="16"/>
  </w:num>
  <w:num w:numId="18">
    <w:abstractNumId w:val="14"/>
  </w:num>
  <w:num w:numId="19">
    <w:abstractNumId w:val="10"/>
  </w:num>
  <w:num w:numId="20">
    <w:abstractNumId w:val="9"/>
  </w:num>
  <w:num w:numId="21">
    <w:abstractNumId w:val="32"/>
  </w:num>
  <w:num w:numId="22">
    <w:abstractNumId w:val="5"/>
  </w:num>
  <w:num w:numId="23">
    <w:abstractNumId w:val="27"/>
  </w:num>
  <w:num w:numId="24">
    <w:abstractNumId w:val="22"/>
  </w:num>
  <w:num w:numId="25">
    <w:abstractNumId w:val="35"/>
  </w:num>
  <w:num w:numId="26">
    <w:abstractNumId w:val="28"/>
  </w:num>
  <w:num w:numId="27">
    <w:abstractNumId w:val="12"/>
  </w:num>
  <w:num w:numId="28">
    <w:abstractNumId w:val="6"/>
  </w:num>
  <w:num w:numId="29">
    <w:abstractNumId w:val="34"/>
  </w:num>
  <w:num w:numId="30">
    <w:abstractNumId w:val="18"/>
  </w:num>
  <w:num w:numId="31">
    <w:abstractNumId w:val="0"/>
  </w:num>
  <w:num w:numId="32">
    <w:abstractNumId w:val="21"/>
  </w:num>
  <w:num w:numId="33">
    <w:abstractNumId w:val="1"/>
  </w:num>
  <w:num w:numId="34">
    <w:abstractNumId w:val="3"/>
  </w:num>
  <w:num w:numId="35">
    <w:abstractNumId w:val="4"/>
  </w:num>
  <w:num w:numId="36">
    <w:abstractNumId w:val="4"/>
  </w:num>
  <w:num w:numId="37">
    <w:abstractNumId w:val="19"/>
  </w:num>
  <w:num w:numId="3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2E5C3D"/>
    <w:rsid w:val="001A2FAB"/>
    <w:rsid w:val="002E5C3D"/>
    <w:rsid w:val="002F4A3A"/>
    <w:rsid w:val="0032568E"/>
    <w:rsid w:val="0053224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BCA4931-8F68-40DF-BDFC-7184EF2479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it-IT" w:eastAsia="it-IT" w:bidi="it-IT"/>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rPr>
      <w:sz w:val="22"/>
      <w:szCs w:val="22"/>
    </w:rPr>
  </w:style>
  <w:style w:type="paragraph" w:styleId="Heading1">
    <w:name w:val="heading 1"/>
    <w:basedOn w:val="Normal"/>
    <w:next w:val="Normal"/>
    <w:link w:val="Heading1Char"/>
    <w:uiPriority w:val="9"/>
    <w:qFormat/>
    <w:rsid w:val="005764DC"/>
    <w:pPr>
      <w:numPr>
        <w:numId w:val="35"/>
      </w:numPr>
      <w:autoSpaceDE w:val="0"/>
      <w:autoSpaceDN w:val="0"/>
      <w:adjustRightInd w:val="0"/>
      <w:spacing w:after="100" w:afterAutospacing="1" w:line="240" w:lineRule="auto"/>
      <w:jc w:val="both"/>
      <w:outlineLvl w:val="0"/>
    </w:pPr>
    <w:rPr>
      <w:rFonts w:ascii="Verdana" w:hAnsi="Verdana" w:cs="Calibri"/>
      <w:b/>
      <w:bCs/>
      <w:sz w:val="20"/>
      <w:szCs w:val="20"/>
    </w:rPr>
  </w:style>
  <w:style w:type="paragraph" w:styleId="Heading2">
    <w:name w:val="heading 2"/>
    <w:basedOn w:val="Normal"/>
    <w:next w:val="Normal"/>
    <w:link w:val="Heading2Char"/>
    <w:uiPriority w:val="9"/>
    <w:unhideWhenUsed/>
    <w:qFormat/>
    <w:rsid w:val="005764DC"/>
    <w:pPr>
      <w:numPr>
        <w:ilvl w:val="1"/>
        <w:numId w:val="35"/>
      </w:numPr>
      <w:autoSpaceDE w:val="0"/>
      <w:autoSpaceDN w:val="0"/>
      <w:adjustRightInd w:val="0"/>
      <w:spacing w:after="100" w:afterAutospacing="1" w:line="240" w:lineRule="auto"/>
      <w:jc w:val="both"/>
      <w:outlineLvl w:val="1"/>
    </w:pPr>
    <w:rPr>
      <w:rFonts w:ascii="Verdana" w:hAnsi="Verdana" w:cs="Calibri"/>
      <w:b/>
      <w:bCs/>
      <w:sz w:val="20"/>
      <w:szCs w:val="20"/>
    </w:rPr>
  </w:style>
  <w:style w:type="paragraph" w:styleId="Heading3">
    <w:name w:val="heading 3"/>
    <w:basedOn w:val="Normal"/>
    <w:next w:val="Normal"/>
    <w:link w:val="Heading3Char"/>
    <w:uiPriority w:val="9"/>
    <w:semiHidden/>
    <w:unhideWhenUsed/>
    <w:qFormat/>
    <w:rsid w:val="006D653E"/>
    <w:pPr>
      <w:keepNext/>
      <w:numPr>
        <w:ilvl w:val="2"/>
        <w:numId w:val="35"/>
      </w:numPr>
      <w:spacing w:before="240" w:after="60"/>
      <w:outlineLvl w:val="2"/>
    </w:pPr>
    <w:rPr>
      <w:rFonts w:ascii="Calibri Light" w:eastAsia="Times New Roman" w:hAnsi="Calibri Light"/>
      <w:b/>
      <w:bCs/>
      <w:sz w:val="26"/>
      <w:szCs w:val="26"/>
    </w:rPr>
  </w:style>
  <w:style w:type="paragraph" w:styleId="Heading4">
    <w:name w:val="heading 4"/>
    <w:basedOn w:val="Normal"/>
    <w:next w:val="Normal"/>
    <w:link w:val="Heading4Char"/>
    <w:uiPriority w:val="9"/>
    <w:semiHidden/>
    <w:unhideWhenUsed/>
    <w:qFormat/>
    <w:rsid w:val="006D653E"/>
    <w:pPr>
      <w:keepNext/>
      <w:numPr>
        <w:ilvl w:val="3"/>
        <w:numId w:val="35"/>
      </w:numPr>
      <w:spacing w:before="240" w:after="60"/>
      <w:outlineLvl w:val="3"/>
    </w:pPr>
    <w:rPr>
      <w:rFonts w:eastAsia="Times New Roman"/>
      <w:b/>
      <w:bCs/>
      <w:sz w:val="28"/>
      <w:szCs w:val="28"/>
    </w:rPr>
  </w:style>
  <w:style w:type="paragraph" w:styleId="Heading5">
    <w:name w:val="heading 5"/>
    <w:basedOn w:val="Normal"/>
    <w:next w:val="Normal"/>
    <w:link w:val="Heading5Char"/>
    <w:uiPriority w:val="9"/>
    <w:semiHidden/>
    <w:unhideWhenUsed/>
    <w:qFormat/>
    <w:rsid w:val="006D653E"/>
    <w:pPr>
      <w:numPr>
        <w:ilvl w:val="4"/>
        <w:numId w:val="35"/>
      </w:numPr>
      <w:spacing w:before="240" w:after="60"/>
      <w:outlineLvl w:val="4"/>
    </w:pPr>
    <w:rPr>
      <w:rFonts w:eastAsia="Times New Roman"/>
      <w:b/>
      <w:bCs/>
      <w:i/>
      <w:iCs/>
      <w:sz w:val="26"/>
      <w:szCs w:val="26"/>
    </w:rPr>
  </w:style>
  <w:style w:type="paragraph" w:styleId="Heading6">
    <w:name w:val="heading 6"/>
    <w:basedOn w:val="Normal"/>
    <w:next w:val="Normal"/>
    <w:link w:val="Heading6Char"/>
    <w:uiPriority w:val="9"/>
    <w:semiHidden/>
    <w:unhideWhenUsed/>
    <w:qFormat/>
    <w:rsid w:val="006D653E"/>
    <w:pPr>
      <w:numPr>
        <w:ilvl w:val="5"/>
        <w:numId w:val="35"/>
      </w:numPr>
      <w:spacing w:before="240" w:after="60"/>
      <w:outlineLvl w:val="5"/>
    </w:pPr>
    <w:rPr>
      <w:rFonts w:eastAsia="Times New Roman"/>
      <w:b/>
      <w:bCs/>
    </w:rPr>
  </w:style>
  <w:style w:type="paragraph" w:styleId="Heading7">
    <w:name w:val="heading 7"/>
    <w:basedOn w:val="Normal"/>
    <w:next w:val="Normal"/>
    <w:link w:val="Heading7Char"/>
    <w:uiPriority w:val="9"/>
    <w:semiHidden/>
    <w:unhideWhenUsed/>
    <w:qFormat/>
    <w:rsid w:val="006D653E"/>
    <w:pPr>
      <w:numPr>
        <w:ilvl w:val="6"/>
        <w:numId w:val="35"/>
      </w:numPr>
      <w:spacing w:before="240" w:after="60"/>
      <w:outlineLvl w:val="6"/>
    </w:pPr>
    <w:rPr>
      <w:rFonts w:eastAsia="Times New Roman"/>
      <w:sz w:val="24"/>
      <w:szCs w:val="24"/>
    </w:rPr>
  </w:style>
  <w:style w:type="paragraph" w:styleId="Heading8">
    <w:name w:val="heading 8"/>
    <w:basedOn w:val="Normal"/>
    <w:next w:val="Normal"/>
    <w:link w:val="Heading8Char"/>
    <w:uiPriority w:val="9"/>
    <w:semiHidden/>
    <w:unhideWhenUsed/>
    <w:qFormat/>
    <w:rsid w:val="006D653E"/>
    <w:pPr>
      <w:numPr>
        <w:ilvl w:val="7"/>
        <w:numId w:val="35"/>
      </w:numPr>
      <w:spacing w:before="240" w:after="60"/>
      <w:outlineLvl w:val="7"/>
    </w:pPr>
    <w:rPr>
      <w:rFonts w:eastAsia="Times New Roman"/>
      <w:i/>
      <w:iCs/>
      <w:sz w:val="24"/>
      <w:szCs w:val="24"/>
    </w:rPr>
  </w:style>
  <w:style w:type="paragraph" w:styleId="Heading9">
    <w:name w:val="heading 9"/>
    <w:basedOn w:val="Normal"/>
    <w:next w:val="Normal"/>
    <w:link w:val="Heading9Char"/>
    <w:uiPriority w:val="9"/>
    <w:semiHidden/>
    <w:unhideWhenUsed/>
    <w:qFormat/>
    <w:rsid w:val="006D653E"/>
    <w:pPr>
      <w:numPr>
        <w:ilvl w:val="8"/>
        <w:numId w:val="35"/>
      </w:numPr>
      <w:spacing w:before="240" w:after="60"/>
      <w:outlineLvl w:val="8"/>
    </w:pPr>
    <w:rPr>
      <w:rFonts w:ascii="Calibri Light" w:eastAsia="Times New Roman" w:hAnsi="Calibri Ligh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A028B9"/>
    <w:pPr>
      <w:ind w:left="720"/>
      <w:contextualSpacing/>
    </w:pPr>
  </w:style>
  <w:style w:type="paragraph" w:styleId="Header">
    <w:name w:val="header"/>
    <w:basedOn w:val="Normal"/>
    <w:link w:val="HeaderChar"/>
    <w:uiPriority w:val="99"/>
    <w:unhideWhenUsed/>
    <w:rsid w:val="00E54C48"/>
    <w:pPr>
      <w:tabs>
        <w:tab w:val="center" w:pos="4536"/>
        <w:tab w:val="right" w:pos="9072"/>
      </w:tabs>
    </w:pPr>
  </w:style>
  <w:style w:type="character" w:customStyle="1" w:styleId="HeaderChar">
    <w:name w:val="Header Char"/>
    <w:link w:val="Header"/>
    <w:uiPriority w:val="99"/>
    <w:rsid w:val="00E54C48"/>
    <w:rPr>
      <w:sz w:val="22"/>
      <w:szCs w:val="22"/>
      <w:lang w:eastAsia="it-IT"/>
    </w:rPr>
  </w:style>
  <w:style w:type="paragraph" w:styleId="Footer">
    <w:name w:val="footer"/>
    <w:basedOn w:val="Normal"/>
    <w:link w:val="FooterChar"/>
    <w:uiPriority w:val="99"/>
    <w:unhideWhenUsed/>
    <w:rsid w:val="00E54C48"/>
    <w:pPr>
      <w:tabs>
        <w:tab w:val="center" w:pos="4536"/>
        <w:tab w:val="right" w:pos="9072"/>
      </w:tabs>
    </w:pPr>
  </w:style>
  <w:style w:type="character" w:customStyle="1" w:styleId="FooterChar">
    <w:name w:val="Footer Char"/>
    <w:link w:val="Footer"/>
    <w:uiPriority w:val="99"/>
    <w:rsid w:val="00E54C48"/>
    <w:rPr>
      <w:sz w:val="22"/>
      <w:szCs w:val="22"/>
      <w:lang w:eastAsia="it-IT"/>
    </w:rPr>
  </w:style>
  <w:style w:type="paragraph" w:styleId="BalloonText">
    <w:name w:val="Balloon Text"/>
    <w:basedOn w:val="Normal"/>
    <w:link w:val="BalloonTextChar"/>
    <w:uiPriority w:val="99"/>
    <w:semiHidden/>
    <w:unhideWhenUsed/>
    <w:rsid w:val="00E54C48"/>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E54C48"/>
    <w:rPr>
      <w:rFonts w:ascii="Tahoma" w:hAnsi="Tahoma" w:cs="Tahoma"/>
      <w:sz w:val="16"/>
      <w:szCs w:val="16"/>
      <w:lang w:eastAsia="it-IT"/>
    </w:rPr>
  </w:style>
  <w:style w:type="paragraph" w:styleId="FootnoteText">
    <w:name w:val="footnote text"/>
    <w:basedOn w:val="Normal"/>
    <w:link w:val="FootnoteTextChar"/>
    <w:uiPriority w:val="99"/>
    <w:semiHidden/>
    <w:unhideWhenUsed/>
    <w:rsid w:val="00E54C48"/>
    <w:rPr>
      <w:sz w:val="20"/>
      <w:szCs w:val="20"/>
    </w:rPr>
  </w:style>
  <w:style w:type="character" w:customStyle="1" w:styleId="FootnoteTextChar">
    <w:name w:val="Footnote Text Char"/>
    <w:link w:val="FootnoteText"/>
    <w:uiPriority w:val="99"/>
    <w:semiHidden/>
    <w:rsid w:val="00E54C48"/>
    <w:rPr>
      <w:lang w:eastAsia="it-IT"/>
    </w:rPr>
  </w:style>
  <w:style w:type="character" w:styleId="FootnoteReference">
    <w:name w:val="footnote reference"/>
    <w:uiPriority w:val="99"/>
    <w:semiHidden/>
    <w:unhideWhenUsed/>
    <w:rsid w:val="00E54C48"/>
    <w:rPr>
      <w:vertAlign w:val="superscript"/>
    </w:rPr>
  </w:style>
  <w:style w:type="paragraph" w:customStyle="1" w:styleId="Default">
    <w:name w:val="Default"/>
    <w:rsid w:val="00061CDC"/>
    <w:pPr>
      <w:autoSpaceDE w:val="0"/>
      <w:autoSpaceDN w:val="0"/>
      <w:adjustRightInd w:val="0"/>
    </w:pPr>
    <w:rPr>
      <w:rFonts w:ascii="RAONZ F+ EU Albertina# 20" w:hAnsi="RAONZ F+ EU Albertina# 20" w:cs="RAONZ F+ EU Albertina# 20"/>
      <w:color w:val="000000"/>
      <w:sz w:val="24"/>
      <w:szCs w:val="24"/>
    </w:rPr>
  </w:style>
  <w:style w:type="character" w:styleId="Hyperlink">
    <w:name w:val="Hyperlink"/>
    <w:rsid w:val="00061CDC"/>
    <w:rPr>
      <w:color w:val="0000FF"/>
      <w:u w:val="single"/>
    </w:rPr>
  </w:style>
  <w:style w:type="paragraph" w:customStyle="1" w:styleId="P1">
    <w:name w:val="P1"/>
    <w:basedOn w:val="Normal"/>
    <w:link w:val="P1Char"/>
    <w:rsid w:val="00346199"/>
    <w:pPr>
      <w:spacing w:before="160" w:after="0" w:line="240" w:lineRule="auto"/>
      <w:ind w:right="-285"/>
      <w:jc w:val="both"/>
    </w:pPr>
    <w:rPr>
      <w:rFonts w:ascii="Verdana" w:eastAsia="PMingLiU" w:hAnsi="Verdana"/>
      <w:color w:val="000000"/>
      <w:sz w:val="20"/>
      <w:szCs w:val="20"/>
    </w:rPr>
  </w:style>
  <w:style w:type="character" w:customStyle="1" w:styleId="P1Char">
    <w:name w:val="P1 Char"/>
    <w:link w:val="P1"/>
    <w:rsid w:val="00346199"/>
    <w:rPr>
      <w:rFonts w:ascii="Verdana" w:eastAsia="PMingLiU" w:hAnsi="Verdana"/>
      <w:color w:val="000000"/>
      <w:lang w:eastAsia="it-IT"/>
    </w:rPr>
  </w:style>
  <w:style w:type="paragraph" w:customStyle="1" w:styleId="D1">
    <w:name w:val="D1"/>
    <w:basedOn w:val="Normal"/>
    <w:rsid w:val="00346199"/>
    <w:pPr>
      <w:numPr>
        <w:numId w:val="26"/>
      </w:numPr>
      <w:spacing w:before="120" w:after="20" w:line="240" w:lineRule="auto"/>
      <w:ind w:right="-284"/>
      <w:jc w:val="both"/>
    </w:pPr>
    <w:rPr>
      <w:rFonts w:ascii="Verdana" w:eastAsia="PMingLiU" w:hAnsi="Verdana"/>
      <w:sz w:val="20"/>
      <w:szCs w:val="20"/>
    </w:rPr>
  </w:style>
  <w:style w:type="character" w:styleId="CommentReference">
    <w:name w:val="annotation reference"/>
    <w:uiPriority w:val="99"/>
    <w:semiHidden/>
    <w:unhideWhenUsed/>
    <w:rsid w:val="00C044B8"/>
    <w:rPr>
      <w:sz w:val="16"/>
      <w:szCs w:val="16"/>
    </w:rPr>
  </w:style>
  <w:style w:type="paragraph" w:styleId="CommentText">
    <w:name w:val="annotation text"/>
    <w:basedOn w:val="Normal"/>
    <w:link w:val="CommentTextChar"/>
    <w:uiPriority w:val="99"/>
    <w:semiHidden/>
    <w:unhideWhenUsed/>
    <w:rsid w:val="00C044B8"/>
    <w:rPr>
      <w:sz w:val="20"/>
      <w:szCs w:val="20"/>
    </w:rPr>
  </w:style>
  <w:style w:type="character" w:customStyle="1" w:styleId="CommentTextChar">
    <w:name w:val="Comment Text Char"/>
    <w:link w:val="CommentText"/>
    <w:uiPriority w:val="99"/>
    <w:semiHidden/>
    <w:rsid w:val="00C044B8"/>
    <w:rPr>
      <w:lang w:eastAsia="it-IT"/>
    </w:rPr>
  </w:style>
  <w:style w:type="paragraph" w:styleId="CommentSubject">
    <w:name w:val="annotation subject"/>
    <w:basedOn w:val="CommentText"/>
    <w:next w:val="CommentText"/>
    <w:link w:val="CommentSubjectChar"/>
    <w:uiPriority w:val="99"/>
    <w:semiHidden/>
    <w:unhideWhenUsed/>
    <w:rsid w:val="00C044B8"/>
    <w:rPr>
      <w:b/>
      <w:bCs/>
    </w:rPr>
  </w:style>
  <w:style w:type="character" w:customStyle="1" w:styleId="CommentSubjectChar">
    <w:name w:val="Comment Subject Char"/>
    <w:link w:val="CommentSubject"/>
    <w:uiPriority w:val="99"/>
    <w:semiHidden/>
    <w:rsid w:val="00C044B8"/>
    <w:rPr>
      <w:b/>
      <w:bCs/>
      <w:lang w:eastAsia="it-IT"/>
    </w:rPr>
  </w:style>
  <w:style w:type="paragraph" w:styleId="EndnoteText">
    <w:name w:val="endnote text"/>
    <w:basedOn w:val="Normal"/>
    <w:link w:val="EndnoteTextChar"/>
    <w:uiPriority w:val="99"/>
    <w:semiHidden/>
    <w:unhideWhenUsed/>
    <w:rsid w:val="00010159"/>
    <w:rPr>
      <w:sz w:val="20"/>
      <w:szCs w:val="20"/>
    </w:rPr>
  </w:style>
  <w:style w:type="character" w:customStyle="1" w:styleId="EndnoteTextChar">
    <w:name w:val="Endnote Text Char"/>
    <w:link w:val="EndnoteText"/>
    <w:uiPriority w:val="99"/>
    <w:semiHidden/>
    <w:rsid w:val="00010159"/>
    <w:rPr>
      <w:lang w:eastAsia="it-IT"/>
    </w:rPr>
  </w:style>
  <w:style w:type="character" w:styleId="EndnoteReference">
    <w:name w:val="endnote reference"/>
    <w:uiPriority w:val="99"/>
    <w:semiHidden/>
    <w:unhideWhenUsed/>
    <w:rsid w:val="00010159"/>
    <w:rPr>
      <w:vertAlign w:val="superscript"/>
    </w:rPr>
  </w:style>
  <w:style w:type="character" w:customStyle="1" w:styleId="Heading1Char">
    <w:name w:val="Heading 1 Char"/>
    <w:link w:val="Heading1"/>
    <w:uiPriority w:val="9"/>
    <w:rsid w:val="005764DC"/>
    <w:rPr>
      <w:rFonts w:ascii="Verdana" w:hAnsi="Verdana" w:cs="Calibri"/>
      <w:b/>
      <w:bCs/>
    </w:rPr>
  </w:style>
  <w:style w:type="character" w:customStyle="1" w:styleId="Heading2Char">
    <w:name w:val="Heading 2 Char"/>
    <w:link w:val="Heading2"/>
    <w:uiPriority w:val="9"/>
    <w:rsid w:val="005764DC"/>
    <w:rPr>
      <w:rFonts w:ascii="Verdana" w:hAnsi="Verdana" w:cs="Calibri"/>
      <w:b/>
      <w:bCs/>
    </w:rPr>
  </w:style>
  <w:style w:type="character" w:customStyle="1" w:styleId="Heading3Char">
    <w:name w:val="Heading 3 Char"/>
    <w:link w:val="Heading3"/>
    <w:uiPriority w:val="9"/>
    <w:semiHidden/>
    <w:rsid w:val="006D653E"/>
    <w:rPr>
      <w:rFonts w:ascii="Calibri Light" w:eastAsia="Times New Roman" w:hAnsi="Calibri Light" w:cs="Times New Roman"/>
      <w:b/>
      <w:bCs/>
      <w:sz w:val="26"/>
      <w:szCs w:val="26"/>
      <w:lang w:eastAsia="it-IT"/>
    </w:rPr>
  </w:style>
  <w:style w:type="character" w:customStyle="1" w:styleId="Heading4Char">
    <w:name w:val="Heading 4 Char"/>
    <w:link w:val="Heading4"/>
    <w:uiPriority w:val="9"/>
    <w:semiHidden/>
    <w:rsid w:val="006D653E"/>
    <w:rPr>
      <w:rFonts w:ascii="Calibri" w:eastAsia="Times New Roman" w:hAnsi="Calibri" w:cs="Times New Roman"/>
      <w:b/>
      <w:bCs/>
      <w:sz w:val="28"/>
      <w:szCs w:val="28"/>
      <w:lang w:eastAsia="it-IT"/>
    </w:rPr>
  </w:style>
  <w:style w:type="character" w:customStyle="1" w:styleId="Heading5Char">
    <w:name w:val="Heading 5 Char"/>
    <w:link w:val="Heading5"/>
    <w:uiPriority w:val="9"/>
    <w:semiHidden/>
    <w:rsid w:val="006D653E"/>
    <w:rPr>
      <w:rFonts w:ascii="Calibri" w:eastAsia="Times New Roman" w:hAnsi="Calibri" w:cs="Times New Roman"/>
      <w:b/>
      <w:bCs/>
      <w:i/>
      <w:iCs/>
      <w:sz w:val="26"/>
      <w:szCs w:val="26"/>
      <w:lang w:eastAsia="it-IT"/>
    </w:rPr>
  </w:style>
  <w:style w:type="character" w:customStyle="1" w:styleId="Heading6Char">
    <w:name w:val="Heading 6 Char"/>
    <w:link w:val="Heading6"/>
    <w:uiPriority w:val="9"/>
    <w:semiHidden/>
    <w:rsid w:val="006D653E"/>
    <w:rPr>
      <w:rFonts w:ascii="Calibri" w:eastAsia="Times New Roman" w:hAnsi="Calibri" w:cs="Times New Roman"/>
      <w:b/>
      <w:bCs/>
      <w:sz w:val="22"/>
      <w:szCs w:val="22"/>
      <w:lang w:eastAsia="it-IT"/>
    </w:rPr>
  </w:style>
  <w:style w:type="character" w:customStyle="1" w:styleId="Heading7Char">
    <w:name w:val="Heading 7 Char"/>
    <w:link w:val="Heading7"/>
    <w:uiPriority w:val="9"/>
    <w:semiHidden/>
    <w:rsid w:val="006D653E"/>
    <w:rPr>
      <w:rFonts w:ascii="Calibri" w:eastAsia="Times New Roman" w:hAnsi="Calibri" w:cs="Times New Roman"/>
      <w:sz w:val="24"/>
      <w:szCs w:val="24"/>
      <w:lang w:eastAsia="it-IT"/>
    </w:rPr>
  </w:style>
  <w:style w:type="character" w:customStyle="1" w:styleId="Heading8Char">
    <w:name w:val="Heading 8 Char"/>
    <w:link w:val="Heading8"/>
    <w:uiPriority w:val="9"/>
    <w:semiHidden/>
    <w:rsid w:val="006D653E"/>
    <w:rPr>
      <w:rFonts w:ascii="Calibri" w:eastAsia="Times New Roman" w:hAnsi="Calibri" w:cs="Times New Roman"/>
      <w:i/>
      <w:iCs/>
      <w:sz w:val="24"/>
      <w:szCs w:val="24"/>
      <w:lang w:eastAsia="it-IT"/>
    </w:rPr>
  </w:style>
  <w:style w:type="character" w:customStyle="1" w:styleId="Heading9Char">
    <w:name w:val="Heading 9 Char"/>
    <w:link w:val="Heading9"/>
    <w:uiPriority w:val="9"/>
    <w:semiHidden/>
    <w:rsid w:val="006D653E"/>
    <w:rPr>
      <w:rFonts w:ascii="Calibri Light" w:eastAsia="Times New Roman" w:hAnsi="Calibri Light" w:cs="Times New Roman"/>
      <w:sz w:val="22"/>
      <w:szCs w:val="22"/>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c.europa.eu/dgs/personnel_administration/open_applications/CV_Cand/index.cfm?fuseaction=premierAcces"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cid:image005.jpg@01D05592.82F07FD0"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europa.eu./eur-lex"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SRB-RECRUITMENT@srb.europa.e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EC_Collab_DocumentLanguage xmlns="f38a1700-6bfe-4d40-899e-80b7023227c4">EN</EC_Collab_DocumentLanguage>
    <EC_Collab_Reference xmlns="f38a1700-6bfe-4d40-899e-80b7023227c4" xsi:nil="true"/>
    <_Status xmlns="http://schemas.microsoft.com/sharepoint/v3/fields">Not Started</_Status>
    <EC_Collab_Status xmlns="f38a1700-6bfe-4d40-899e-80b7023227c4">Not Started</EC_Collab_Status>
  </documentManagement>
</p:properties>
</file>

<file path=customXml/item2.xml><?xml version="1.0" encoding="utf-8"?>
<ct:contentTypeSchema xmlns:ct="http://schemas.microsoft.com/office/2006/metadata/contentType" xmlns:ma="http://schemas.microsoft.com/office/2006/metadata/properties/metaAttributes" ct:_="" ma:_="" ma:contentTypeName="EC Document" ma:contentTypeID="0x010100258AA79CEB83498886A3A0868112325000142202B44E27974AB31AEAB12881F65A" ma:contentTypeVersion="1" ma:contentTypeDescription="Create a new document in this library." ma:contentTypeScope="" ma:versionID="8e134a890a3af47939b6a4f70c9cf440">
  <xsd:schema xmlns:xsd="http://www.w3.org/2001/XMLSchema" xmlns:xs="http://www.w3.org/2001/XMLSchema" xmlns:p="http://schemas.microsoft.com/office/2006/metadata/properties" xmlns:ns2="http://schemas.microsoft.com/sharepoint/v3/fields" xmlns:ns3="f38a1700-6bfe-4d40-899e-80b7023227c4" targetNamespace="http://schemas.microsoft.com/office/2006/metadata/properties" ma:root="true" ma:fieldsID="11346b7dd0e386b593171ab6617b9c6b" ns2:_="" ns3:_="">
    <xsd:import namespace="http://schemas.microsoft.com/sharepoint/v3/fields"/>
    <xsd:import namespace="f38a1700-6bfe-4d40-899e-80b7023227c4"/>
    <xsd:element name="properties">
      <xsd:complexType>
        <xsd:sequence>
          <xsd:element name="documentManagement">
            <xsd:complexType>
              <xsd:all>
                <xsd:element ref="ns3:EC_Collab_Reference" minOccurs="0"/>
                <xsd:element ref="ns2:_Status" minOccurs="0"/>
                <xsd:element ref="ns3:EC_Collab_DocumentLanguage"/>
                <xsd:element ref="ns3:EC_Collab_Status"/>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13" nillable="true" ma:displayName="Status" ma:default="Not Started" ma:hidden="true" ma:internalName="_Status">
      <xsd:simpleType>
        <xsd:union memberTypes="dms:Text">
          <xsd:simpleType>
            <xsd:restriction base="dms:Choice">
              <xsd:enumeration value="Not Started"/>
              <xsd:enumeration value="Draft"/>
              <xsd:enumeration value="Reviewed"/>
              <xsd:enumeration value="Scheduled"/>
              <xsd:enumeration value="Published"/>
              <xsd:enumeration value="Final"/>
              <xsd:enumeration value="Expired"/>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f38a1700-6bfe-4d40-899e-80b7023227c4" elementFormDefault="qualified">
    <xsd:import namespace="http://schemas.microsoft.com/office/2006/documentManagement/types"/>
    <xsd:import namespace="http://schemas.microsoft.com/office/infopath/2007/PartnerControls"/>
    <xsd:element name="EC_Collab_Reference" ma:index="12" nillable="true" ma:displayName="Reference" ma:internalName="EC_Collab_Reference">
      <xsd:simpleType>
        <xsd:restriction base="dms:Text"/>
      </xsd:simpleType>
    </xsd:element>
    <xsd:element name="EC_Collab_DocumentLanguage" ma:index="14" ma:displayName="Language" ma:default="EN" ma:internalName="EC_Collab_DocumentLanguage">
      <xsd:simpleType>
        <xsd:restriction base="dms:Choice">
          <xsd:enumeration value="BG"/>
          <xsd:enumeration value="ES"/>
          <xsd:enumeration value="CS"/>
          <xsd:enumeration value="DA"/>
          <xsd:enumeration value="DE"/>
          <xsd:enumeration value="ET"/>
          <xsd:enumeration value="EL"/>
          <xsd:enumeration value="EN"/>
          <xsd:enumeration value="FR"/>
          <xsd:enumeration value="GA"/>
          <xsd:enumeration value="IT"/>
          <xsd:enumeration value="LT"/>
          <xsd:enumeration value="LV"/>
          <xsd:enumeration value="HU"/>
          <xsd:enumeration value="MT"/>
          <xsd:enumeration value="NL"/>
          <xsd:enumeration value="PL"/>
          <xsd:enumeration value="PT"/>
          <xsd:enumeration value="RO"/>
          <xsd:enumeration value="SK"/>
          <xsd:enumeration value="SL"/>
          <xsd:enumeration value="FI"/>
          <xsd:enumeration value="SV"/>
          <xsd:enumeration value="HR"/>
          <xsd:enumeration value="MK"/>
          <xsd:enumeration value="TR"/>
          <xsd:enumeration value="EU"/>
          <xsd:enumeration value="CA"/>
          <xsd:enumeration value="GL"/>
          <xsd:enumeration value="AB"/>
          <xsd:enumeration value="AA"/>
          <xsd:enumeration value="AF"/>
          <xsd:enumeration value="AK"/>
          <xsd:enumeration value="SQ"/>
          <xsd:enumeration value="AM"/>
          <xsd:enumeration value="AR"/>
          <xsd:enumeration value="AN"/>
          <xsd:enumeration value="HY"/>
          <xsd:enumeration value="AS"/>
          <xsd:enumeration value="AV"/>
          <xsd:enumeration value="AE"/>
          <xsd:enumeration value="AY"/>
          <xsd:enumeration value="AZ"/>
          <xsd:enumeration value="BM"/>
          <xsd:enumeration value="BA"/>
          <xsd:enumeration value="BE"/>
          <xsd:enumeration value="BN"/>
          <xsd:enumeration value="BH"/>
          <xsd:enumeration value="BI"/>
          <xsd:enumeration value="NB"/>
          <xsd:enumeration value="BS"/>
          <xsd:enumeration value="BR"/>
          <xsd:enumeration value="MY"/>
          <xsd:enumeration value="KM"/>
          <xsd:enumeration value="CH"/>
          <xsd:enumeration value="CE"/>
          <xsd:enumeration value="NY"/>
          <xsd:enumeration value="ZH"/>
          <xsd:enumeration value="CU"/>
          <xsd:enumeration value="CV"/>
          <xsd:enumeration value="KW"/>
          <xsd:enumeration value="CO"/>
          <xsd:enumeration value="CR"/>
          <xsd:enumeration value="DV"/>
          <xsd:enumeration value="DZ"/>
          <xsd:enumeration value="EO"/>
          <xsd:enumeration value="EE"/>
          <xsd:enumeration value="FO"/>
          <xsd:enumeration value="FJ"/>
          <xsd:enumeration value="FF"/>
          <xsd:enumeration value="GD"/>
          <xsd:enumeration value="LG"/>
          <xsd:enumeration value="KA"/>
          <xsd:enumeration value="GN"/>
          <xsd:enumeration value="GU"/>
          <xsd:enumeration value="HT"/>
          <xsd:enumeration value="HA"/>
          <xsd:enumeration value="HE"/>
          <xsd:enumeration value="HZ"/>
          <xsd:enumeration value="HI"/>
          <xsd:enumeration value="HO"/>
          <xsd:enumeration value="IS"/>
          <xsd:enumeration value="IO"/>
          <xsd:enumeration value="IG"/>
          <xsd:enumeration value="ID"/>
          <xsd:enumeration value="IA"/>
          <xsd:enumeration value="IE"/>
          <xsd:enumeration value="IU"/>
          <xsd:enumeration value="IK"/>
          <xsd:enumeration value="JA"/>
          <xsd:enumeration value="JV"/>
          <xsd:enumeration value="KL"/>
          <xsd:enumeration value="KN"/>
          <xsd:enumeration value="KR"/>
          <xsd:enumeration value="KS"/>
          <xsd:enumeration value="KK"/>
          <xsd:enumeration value="KI"/>
          <xsd:enumeration value="RW"/>
          <xsd:enumeration value="KY"/>
          <xsd:enumeration value="KV"/>
          <xsd:enumeration value="KG"/>
          <xsd:enumeration value="KO"/>
          <xsd:enumeration value="KJ"/>
          <xsd:enumeration value="KU"/>
          <xsd:enumeration value="LO"/>
          <xsd:enumeration value="LA"/>
          <xsd:enumeration value="LI"/>
          <xsd:enumeration value="LN"/>
          <xsd:enumeration value="LU"/>
          <xsd:enumeration value="LB"/>
          <xsd:enumeration value="MG"/>
          <xsd:enumeration value="MS"/>
          <xsd:enumeration value="ML"/>
          <xsd:enumeration value="GV"/>
          <xsd:enumeration value="MI"/>
          <xsd:enumeration value="MR"/>
          <xsd:enumeration value="MH"/>
          <xsd:enumeration value="MN"/>
          <xsd:enumeration value="NA"/>
          <xsd:enumeration value="NV"/>
          <xsd:enumeration value="ND"/>
          <xsd:enumeration value="NR"/>
          <xsd:enumeration value="NG"/>
          <xsd:enumeration value="NE"/>
          <xsd:enumeration value="SE"/>
          <xsd:enumeration value="NO"/>
          <xsd:enumeration value="NN"/>
          <xsd:enumeration value="OC"/>
          <xsd:enumeration value="OJ"/>
          <xsd:enumeration value="OR"/>
          <xsd:enumeration value="OM"/>
          <xsd:enumeration value="OS"/>
          <xsd:enumeration value="PI"/>
          <xsd:enumeration value="PA"/>
          <xsd:enumeration value="FA"/>
          <xsd:enumeration value="PS"/>
          <xsd:enumeration value="QU"/>
          <xsd:enumeration value="RM"/>
          <xsd:enumeration value="RN"/>
          <xsd:enumeration value="RU"/>
          <xsd:enumeration value="SM"/>
          <xsd:enumeration value="SG"/>
          <xsd:enumeration value="SA"/>
          <xsd:enumeration value="SC"/>
          <xsd:enumeration value="SR"/>
          <xsd:enumeration value="SN"/>
          <xsd:enumeration value="II"/>
          <xsd:enumeration value="SD"/>
          <xsd:enumeration value="SI"/>
          <xsd:enumeration value="SO"/>
          <xsd:enumeration value="ST"/>
          <xsd:enumeration value="SU"/>
          <xsd:enumeration value="SW"/>
          <xsd:enumeration value="SS"/>
          <xsd:enumeration value="TL"/>
          <xsd:enumeration value="TY"/>
          <xsd:enumeration value="TG"/>
          <xsd:enumeration value="TA"/>
          <xsd:enumeration value="TT"/>
          <xsd:enumeration value="TE"/>
          <xsd:enumeration value="TH"/>
          <xsd:enumeration value="BO"/>
          <xsd:enumeration value="TI"/>
          <xsd:enumeration value="TO"/>
          <xsd:enumeration value="TS"/>
          <xsd:enumeration value="TN"/>
          <xsd:enumeration value="TK"/>
          <xsd:enumeration value="TW"/>
          <xsd:enumeration value="UG"/>
          <xsd:enumeration value="UK"/>
          <xsd:enumeration value="UR"/>
          <xsd:enumeration value="UZ"/>
          <xsd:enumeration value="VE"/>
          <xsd:enumeration value="VI"/>
          <xsd:enumeration value="VO"/>
          <xsd:enumeration value="WA"/>
          <xsd:enumeration value="CY"/>
          <xsd:enumeration value="FY"/>
          <xsd:enumeration value="WO"/>
          <xsd:enumeration value="XH"/>
          <xsd:enumeration value="YI"/>
          <xsd:enumeration value="YO"/>
          <xsd:enumeration value="ZA"/>
          <xsd:enumeration value="ZU"/>
        </xsd:restriction>
      </xsd:simpleType>
    </xsd:element>
    <xsd:element name="EC_Collab_Status" ma:index="15" ma:displayName="EC Status" ma:default="Not Started" ma:internalName="EC_Collab_Status">
      <xsd:simpleType>
        <xsd:restriction base="dms:Choice">
          <xsd:enumeration value="Not Started"/>
          <xsd:enumeration value="Draft"/>
          <xsd:enumeration value="Reviewed"/>
          <xsd:enumeration value="Scheduled"/>
          <xsd:enumeration value="Published"/>
          <xsd:enumeration value="Final"/>
          <xsd:enumeration value="Expired"/>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9" ma:displayName="Author"/>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ma:index="8" ma:displayName="Subject"/>
        <xsd:element ref="dc:description" minOccurs="0" maxOccurs="1" ma:index="11" ma:displayName="Comments"/>
        <xsd:element name="keywords" minOccurs="0" maxOccurs="1" type="xsd:string" ma:index="10"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B0CBEB-990E-4701-86EB-24BE323E0CC2}">
  <ds:schemaRefs>
    <ds:schemaRef ds:uri="http://schemas.microsoft.com/office/2006/metadata/properties"/>
    <ds:schemaRef ds:uri="http://schemas.microsoft.com/office/infopath/2007/PartnerControls"/>
    <ds:schemaRef ds:uri="f38a1700-6bfe-4d40-899e-80b7023227c4"/>
    <ds:schemaRef ds:uri="http://schemas.microsoft.com/sharepoint/v3/fields"/>
  </ds:schemaRefs>
</ds:datastoreItem>
</file>

<file path=customXml/itemProps2.xml><?xml version="1.0" encoding="utf-8"?>
<ds:datastoreItem xmlns:ds="http://schemas.openxmlformats.org/officeDocument/2006/customXml" ds:itemID="{717A513F-39D1-457E-885B-0E991A4B9E1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f38a1700-6bfe-4d40-899e-80b7023227c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8B39D6F-0448-4EFA-ACCB-F39B88F89063}">
  <ds:schemaRefs>
    <ds:schemaRef ds:uri="http://schemas.microsoft.com/sharepoint/v3/contenttype/forms"/>
  </ds:schemaRefs>
</ds:datastoreItem>
</file>

<file path=customXml/itemProps4.xml><?xml version="1.0" encoding="utf-8"?>
<ds:datastoreItem xmlns:ds="http://schemas.openxmlformats.org/officeDocument/2006/customXml" ds:itemID="{CF5118FC-C158-4A2D-BAFA-4DF0E65C45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8</Pages>
  <Words>2485</Words>
  <Characters>14167</Characters>
  <Application>Microsoft Office Word</Application>
  <DocSecurity>0</DocSecurity>
  <Lines>118</Lines>
  <Paragraphs>33</Paragraphs>
  <ScaleCrop>false</ScaleCrop>
  <HeadingPairs>
    <vt:vector size="2" baseType="variant">
      <vt:variant>
        <vt:lpstr>Title</vt:lpstr>
      </vt:variant>
      <vt:variant>
        <vt:i4>1</vt:i4>
      </vt:variant>
    </vt:vector>
  </HeadingPairs>
  <TitlesOfParts>
    <vt:vector size="1" baseType="lpstr">
      <vt:lpstr/>
    </vt:vector>
  </TitlesOfParts>
  <Company>CDT</Company>
  <LinksUpToDate>false</LinksUpToDate>
  <CharactersWithSpaces>16619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CDT</dc:creator>
  <cp:lastModifiedBy>CZAJKOWSKA Katarzyna</cp:lastModifiedBy>
  <cp:revision>7</cp:revision>
  <cp:lastPrinted>2015-09-24T13:45:00Z</cp:lastPrinted>
  <dcterms:created xsi:type="dcterms:W3CDTF">2016-12-12T16:15:00Z</dcterms:created>
  <dcterms:modified xsi:type="dcterms:W3CDTF">2016-12-21T13:26:00Z</dcterms:modified>
</cp:coreProperties>
</file>